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D6785">
      <w:pPr>
        <w:pStyle w:val="FORMATTEXT"/>
      </w:pPr>
      <w:bookmarkStart w:id="0" w:name="_GoBack"/>
      <w:bookmarkEnd w:id="0"/>
      <w:r>
        <w:rPr>
          <w:rFonts w:ascii="Arial, sans-serif" w:hAnsi="Arial, sans-serif"/>
          <w:sz w:val="24"/>
          <w:szCs w:val="24"/>
        </w:rPr>
        <w:t xml:space="preserve">  </w:t>
      </w:r>
      <w:r>
        <w:t xml:space="preserve">      </w:t>
      </w:r>
    </w:p>
    <w:p w:rsidR="00000000" w:rsidRDefault="001D6785">
      <w:pPr>
        <w:pStyle w:val="HEADERTEXT"/>
        <w:rPr>
          <w:b/>
          <w:bCs/>
        </w:rPr>
      </w:pPr>
    </w:p>
    <w:p w:rsidR="00000000" w:rsidRDefault="001D6785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РОССИЙСКАЯ ФЕДЕРАЦИЯ</w:t>
      </w:r>
    </w:p>
    <w:p w:rsidR="00000000" w:rsidRDefault="001D6785">
      <w:pPr>
        <w:pStyle w:val="HEADERTEXT"/>
        <w:rPr>
          <w:b/>
          <w:bCs/>
        </w:rPr>
      </w:pPr>
    </w:p>
    <w:p w:rsidR="00000000" w:rsidRDefault="001D6785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ФЕДЕРАЛЬНЫЙ ЗАКОН</w:t>
      </w:r>
    </w:p>
    <w:p w:rsidR="00000000" w:rsidRDefault="001D6785">
      <w:pPr>
        <w:pStyle w:val="HEADERTEXT"/>
        <w:jc w:val="center"/>
        <w:rPr>
          <w:b/>
          <w:bCs/>
        </w:rPr>
      </w:pPr>
    </w:p>
    <w:p w:rsidR="00000000" w:rsidRDefault="001D6785">
      <w:pPr>
        <w:pStyle w:val="HEADERTEXT"/>
        <w:rPr>
          <w:b/>
          <w:bCs/>
        </w:rPr>
      </w:pPr>
    </w:p>
    <w:p w:rsidR="00000000" w:rsidRDefault="001D6785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Технический регламент о безопасности зданий и сооружений </w:t>
      </w:r>
    </w:p>
    <w:p w:rsidR="00000000" w:rsidRDefault="001D6785">
      <w:pPr>
        <w:pStyle w:val="FORMATTEXT"/>
        <w:jc w:val="center"/>
      </w:pPr>
      <w:r>
        <w:t xml:space="preserve">(с изменениями на 2 июля 2013 года) </w:t>
      </w:r>
    </w:p>
    <w:p w:rsidR="00000000" w:rsidRDefault="001D6785">
      <w:pPr>
        <w:pStyle w:val="HORIZLI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</w:t>
      </w:r>
      <w:r>
        <w:rPr>
          <w:rFonts w:ascii="Arial" w:hAnsi="Arial" w:cs="Arial"/>
          <w:sz w:val="20"/>
          <w:szCs w:val="20"/>
        </w:rPr>
        <w:t>____________________</w:t>
      </w:r>
    </w:p>
    <w:p w:rsidR="00000000" w:rsidRDefault="001D6785">
      <w:pPr>
        <w:pStyle w:val="FORMATTEXT"/>
        <w:jc w:val="both"/>
      </w:pPr>
      <w:r>
        <w:t xml:space="preserve"> </w:t>
      </w:r>
    </w:p>
    <w:p w:rsidR="00000000" w:rsidRDefault="001D6785">
      <w:pPr>
        <w:pStyle w:val="FORMATTEXT"/>
        <w:ind w:firstLine="568"/>
        <w:jc w:val="both"/>
      </w:pPr>
      <w:r>
        <w:t xml:space="preserve">Документ с изменениями, внесенными: </w:t>
      </w:r>
    </w:p>
    <w:p w:rsidR="00000000" w:rsidRDefault="001D6785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"kodeks://link/d?nd=499030936&amp;point=mark=0000000000000000000000000000000000000000000000000064U0IK"\o"’’О внесении изменений в отдельные законодательные акты Российской Федерации и призн</w:instrText>
      </w:r>
      <w:r>
        <w:rPr>
          <w:rFonts w:ascii="Arial" w:hAnsi="Arial" w:cs="Arial"/>
          <w:sz w:val="20"/>
          <w:szCs w:val="20"/>
        </w:rPr>
        <w:instrText>ании ...’’</w:instrText>
      </w:r>
    </w:p>
    <w:p w:rsidR="00000000" w:rsidRDefault="001D6785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02.07.2013 N 185-ФЗ</w:instrText>
      </w:r>
    </w:p>
    <w:p w:rsidR="00000000" w:rsidRDefault="001D6785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действующая редакция (действ. с 01.01.2018)"</w:instrText>
      </w:r>
      <w:r w:rsidR="0082045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 законом от 2 июля 2013 года N 185-ФЗ</w:t>
      </w:r>
      <w:r>
        <w:rPr>
          <w:rFonts w:ascii="Arial" w:hAnsi="Arial" w:cs="Arial"/>
          <w:color w:val="0000FF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(Официальный интернет-портал правовой информации www.pravo.gov.ru, 08.07.2013) (о порядке вступлени</w:t>
      </w:r>
      <w:r>
        <w:rPr>
          <w:rFonts w:ascii="Arial" w:hAnsi="Arial" w:cs="Arial"/>
          <w:sz w:val="20"/>
          <w:szCs w:val="20"/>
        </w:rPr>
        <w:t xml:space="preserve">я в силу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"kodeks://link/d?nd=499030936&amp;point=mark=00000000000000000000000000000000000000000000000000BQ80P3"\o"’’О внесении изменений в отдельные законодательные акты Российской Федерации и признании ...’’</w:instrText>
      </w:r>
    </w:p>
    <w:p w:rsidR="00000000" w:rsidRDefault="001D6785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02.07.2013 N 18</w:instrText>
      </w:r>
      <w:r>
        <w:rPr>
          <w:rFonts w:ascii="Arial" w:hAnsi="Arial" w:cs="Arial"/>
          <w:sz w:val="20"/>
          <w:szCs w:val="20"/>
        </w:rPr>
        <w:instrText>5-ФЗ</w:instrText>
      </w:r>
    </w:p>
    <w:p w:rsidR="00000000" w:rsidRDefault="001D6785">
      <w:pPr>
        <w:pStyle w:val="FORMATTEXT"/>
        <w:ind w:firstLine="568"/>
        <w:jc w:val="both"/>
      </w:pPr>
      <w:r>
        <w:instrText>Статус: действующая редакция (действ. с 01.01.2018)"</w:instrText>
      </w:r>
      <w:r>
        <w:fldChar w:fldCharType="separate"/>
      </w:r>
      <w:r>
        <w:rPr>
          <w:color w:val="0000AA"/>
          <w:u w:val="single"/>
        </w:rPr>
        <w:t>статью 163 Федерального закона от 2 июля 2013 года N 185-ФЗ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). </w:t>
      </w:r>
    </w:p>
    <w:p w:rsidR="00000000" w:rsidRDefault="001D6785">
      <w:pPr>
        <w:pStyle w:val="HORIZLI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000000" w:rsidRDefault="001D6785">
      <w:pPr>
        <w:pStyle w:val="FORMATTEXT"/>
        <w:jc w:val="both"/>
      </w:pPr>
      <w:r>
        <w:t xml:space="preserve"> </w:t>
      </w:r>
    </w:p>
    <w:p w:rsidR="00000000" w:rsidRDefault="001D6785">
      <w:pPr>
        <w:pStyle w:val="COMMENT"/>
        <w:jc w:val="both"/>
        <w:rPr>
          <w:rFonts w:ascii="Arial" w:hAnsi="Arial" w:cs="Arial"/>
          <w:sz w:val="20"/>
          <w:szCs w:val="20"/>
        </w:rPr>
      </w:pPr>
    </w:p>
    <w:p w:rsidR="00000000" w:rsidRDefault="001D6785">
      <w:pPr>
        <w:pStyle w:val="COMMENT"/>
        <w:jc w:val="both"/>
        <w:rPr>
          <w:rFonts w:ascii="Arial" w:hAnsi="Arial" w:cs="Arial"/>
          <w:sz w:val="20"/>
          <w:szCs w:val="20"/>
        </w:rPr>
      </w:pPr>
    </w:p>
    <w:p w:rsidR="00000000" w:rsidRDefault="001D6785">
      <w:pPr>
        <w:pStyle w:val="COMMEN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"kodeks://link/d?nd=902192610&amp;point=mark=0000000000000000</w:instrText>
      </w:r>
      <w:r>
        <w:rPr>
          <w:rFonts w:ascii="Arial" w:hAnsi="Arial" w:cs="Arial"/>
          <w:sz w:val="20"/>
          <w:szCs w:val="20"/>
        </w:rPr>
        <w:instrText>00000000000000000000000000000000008QQ0M6"\o"’’Технический регламент о безопасности зданий и сооружений (с изменениями на 2 июля 2013 года)’’</w:instrText>
      </w:r>
    </w:p>
    <w:p w:rsidR="00000000" w:rsidRDefault="001D6785">
      <w:pPr>
        <w:pStyle w:val="COMMEN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30.12.2009 N 384-ФЗ</w:instrText>
      </w:r>
    </w:p>
    <w:p w:rsidR="00000000" w:rsidRDefault="001D6785">
      <w:pPr>
        <w:pStyle w:val="COMMENT"/>
        <w:jc w:val="both"/>
        <w:rPr>
          <w:rFonts w:ascii="Arial" w:hAnsi="Arial" w:cs="Arial"/>
          <w:color w:val="0000AA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instrText>Статус: действующая редакция (действ. с 01.09.2013)"</w:instrText>
      </w:r>
      <w:r w:rsidR="0082045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Перечни национальных с</w:t>
      </w:r>
      <w:r>
        <w:rPr>
          <w:rFonts w:ascii="Arial" w:hAnsi="Arial" w:cs="Arial"/>
          <w:color w:val="0000AA"/>
          <w:sz w:val="20"/>
          <w:szCs w:val="20"/>
          <w:u w:val="single"/>
        </w:rPr>
        <w:t>тандартов и иных документов,</w:t>
      </w:r>
    </w:p>
    <w:p w:rsidR="00000000" w:rsidRDefault="001D6785">
      <w:pPr>
        <w:pStyle w:val="COMMENT"/>
        <w:jc w:val="both"/>
        <w:rPr>
          <w:rFonts w:ascii="Arial" w:hAnsi="Arial" w:cs="Arial"/>
          <w:color w:val="0000AA"/>
          <w:sz w:val="20"/>
          <w:szCs w:val="20"/>
          <w:u w:val="single"/>
        </w:rPr>
      </w:pPr>
      <w:r>
        <w:rPr>
          <w:rFonts w:ascii="Arial" w:hAnsi="Arial" w:cs="Arial"/>
          <w:color w:val="0000AA"/>
          <w:sz w:val="20"/>
          <w:szCs w:val="20"/>
          <w:u w:val="single"/>
        </w:rPr>
        <w:t>обеспечивающих соблюдение требований</w:t>
      </w:r>
    </w:p>
    <w:p w:rsidR="00000000" w:rsidRDefault="001D6785">
      <w:pPr>
        <w:pStyle w:val="FORMATTEXT"/>
        <w:jc w:val="both"/>
      </w:pPr>
      <w:r>
        <w:rPr>
          <w:color w:val="0000AA"/>
          <w:u w:val="single"/>
        </w:rPr>
        <w:t>настоящего Технического регламента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    </w:t>
      </w:r>
      <w:r>
        <w:t xml:space="preserve">  </w:t>
      </w:r>
    </w:p>
    <w:p w:rsidR="00000000" w:rsidRDefault="001D6785">
      <w:pPr>
        <w:pStyle w:val="COMMENT"/>
        <w:jc w:val="right"/>
        <w:rPr>
          <w:rFonts w:ascii="Arial" w:hAnsi="Arial" w:cs="Arial"/>
          <w:sz w:val="20"/>
          <w:szCs w:val="20"/>
        </w:rPr>
      </w:pPr>
    </w:p>
    <w:p w:rsidR="00000000" w:rsidRDefault="001D6785">
      <w:pPr>
        <w:pStyle w:val="FORMATTEXT"/>
        <w:jc w:val="right"/>
      </w:pPr>
    </w:p>
    <w:p w:rsidR="00000000" w:rsidRDefault="001D6785">
      <w:pPr>
        <w:pStyle w:val="FORMATTEXT"/>
        <w:jc w:val="right"/>
      </w:pPr>
      <w:r>
        <w:t>Принят</w:t>
      </w:r>
    </w:p>
    <w:p w:rsidR="00000000" w:rsidRDefault="001D6785">
      <w:pPr>
        <w:pStyle w:val="FORMATTEXT"/>
        <w:jc w:val="right"/>
      </w:pPr>
      <w:r>
        <w:t>Государственной Думой</w:t>
      </w:r>
    </w:p>
    <w:p w:rsidR="00000000" w:rsidRDefault="001D6785">
      <w:pPr>
        <w:pStyle w:val="FORMATTEXT"/>
        <w:jc w:val="right"/>
      </w:pPr>
      <w:r>
        <w:t>23 декабря 2009 года</w:t>
      </w:r>
    </w:p>
    <w:p w:rsidR="00000000" w:rsidRDefault="001D6785">
      <w:pPr>
        <w:pStyle w:val="FORMATTEXT"/>
        <w:jc w:val="right"/>
      </w:pPr>
    </w:p>
    <w:p w:rsidR="00000000" w:rsidRDefault="001D6785">
      <w:pPr>
        <w:pStyle w:val="FORMATTEXT"/>
        <w:jc w:val="right"/>
      </w:pPr>
      <w:r>
        <w:t>Одобрен</w:t>
      </w:r>
    </w:p>
    <w:p w:rsidR="00000000" w:rsidRDefault="001D6785">
      <w:pPr>
        <w:pStyle w:val="FORMATTEXT"/>
        <w:jc w:val="right"/>
      </w:pPr>
      <w:r>
        <w:t>Советом Федерации</w:t>
      </w:r>
    </w:p>
    <w:p w:rsidR="00000000" w:rsidRDefault="001D6785">
      <w:pPr>
        <w:pStyle w:val="FORMATTEXT"/>
        <w:jc w:val="right"/>
      </w:pPr>
      <w:r>
        <w:t>25 декабря 2009 года</w:t>
      </w:r>
    </w:p>
    <w:p w:rsidR="00000000" w:rsidRDefault="001D6785">
      <w:pPr>
        <w:pStyle w:val="FORMATTEXT"/>
      </w:pPr>
      <w:r>
        <w:t xml:space="preserve">      </w:t>
      </w:r>
    </w:p>
    <w:p w:rsidR="00000000" w:rsidRDefault="001D6785">
      <w:pPr>
        <w:pStyle w:val="HEADERTEXT"/>
        <w:rPr>
          <w:b/>
          <w:bCs/>
        </w:rPr>
      </w:pPr>
    </w:p>
    <w:p w:rsidR="00000000" w:rsidRDefault="001D6785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Глава 1. Общие положения </w:t>
      </w:r>
    </w:p>
    <w:p w:rsidR="00000000" w:rsidRDefault="001D6785">
      <w:pPr>
        <w:pStyle w:val="FORMATTEXT"/>
      </w:pPr>
      <w:r>
        <w:t xml:space="preserve">      </w:t>
      </w:r>
    </w:p>
    <w:p w:rsidR="00000000" w:rsidRDefault="001D6785">
      <w:pPr>
        <w:pStyle w:val="HEADERTEXT"/>
        <w:rPr>
          <w:b/>
          <w:bCs/>
        </w:rPr>
      </w:pPr>
    </w:p>
    <w:p w:rsidR="00000000" w:rsidRDefault="001D6785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 xml:space="preserve">Статья 1. Цели принятия настоящего Федерального закона </w:t>
      </w:r>
    </w:p>
    <w:p w:rsidR="00000000" w:rsidRDefault="001D6785">
      <w:pPr>
        <w:pStyle w:val="FORMATTEXT"/>
        <w:ind w:firstLine="568"/>
        <w:jc w:val="both"/>
      </w:pPr>
      <w:r>
        <w:t>Настоящий Федеральный закон принимается в целях: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1) защиты жизни и здоровья граждан, имущества физических или юридических лиц, государственного или муниципального имущества;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2) охраны окружающей сре</w:t>
      </w:r>
      <w:r>
        <w:t xml:space="preserve">ды, жизни и здоровья животных и растений; 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3) предупреждения действий, вводящих в заблуждение приобретателей;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4) обеспечения энергетической эффективности зданий и сооружений.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</w:pPr>
      <w:r>
        <w:t xml:space="preserve">      </w:t>
      </w:r>
    </w:p>
    <w:p w:rsidR="00000000" w:rsidRDefault="001D6785">
      <w:pPr>
        <w:pStyle w:val="HEADERTEXT"/>
        <w:rPr>
          <w:b/>
          <w:bCs/>
        </w:rPr>
      </w:pPr>
    </w:p>
    <w:p w:rsidR="00000000" w:rsidRDefault="001D6785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Статья 2. Основные понятия </w:t>
      </w:r>
    </w:p>
    <w:p w:rsidR="00000000" w:rsidRDefault="001D6785">
      <w:pPr>
        <w:pStyle w:val="FORMATTEXT"/>
        <w:ind w:firstLine="568"/>
        <w:jc w:val="both"/>
      </w:pPr>
      <w:r>
        <w:t>1. Для целей настоящего Федерального зако</w:t>
      </w:r>
      <w:r>
        <w:t xml:space="preserve">на используются основные понятия, установленные законодательством Российской Федерации о техническом регулировании, </w:t>
      </w:r>
      <w:r>
        <w:fldChar w:fldCharType="begin"/>
      </w:r>
      <w:r>
        <w:instrText xml:space="preserve"> HYPERLINK "kodeks://link/d?nd=901919338"\o"’’Градостроительный кодекс Российской Федерации (с изменениями на 2 августа 2019 года) (редакция</w:instrText>
      </w:r>
      <w:r>
        <w:instrText>, действующая с 13 августа 2019 года)’’</w:instrText>
      </w:r>
    </w:p>
    <w:p w:rsidR="00000000" w:rsidRDefault="001D6785">
      <w:pPr>
        <w:pStyle w:val="FORMATTEXT"/>
        <w:ind w:firstLine="568"/>
        <w:jc w:val="both"/>
      </w:pPr>
      <w:r>
        <w:instrText>Кодекс РФ от 29.12.2004 N 190-ФЗ</w:instrText>
      </w:r>
    </w:p>
    <w:p w:rsidR="00000000" w:rsidRDefault="001D6785">
      <w:pPr>
        <w:pStyle w:val="FORMATTEXT"/>
        <w:ind w:firstLine="568"/>
        <w:jc w:val="both"/>
      </w:pPr>
      <w:r>
        <w:instrText>Статус: действующая редакция (действ. с 13.08.2019)"</w:instrText>
      </w:r>
      <w:r>
        <w:fldChar w:fldCharType="separate"/>
      </w:r>
      <w:r>
        <w:rPr>
          <w:color w:val="0000AA"/>
          <w:u w:val="single"/>
        </w:rPr>
        <w:t>законодательством Российской Федерации о градостроительной деятельности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и законодательством Российской Федерации о пожарной без</w:t>
      </w:r>
      <w:r>
        <w:t>опасности.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 xml:space="preserve">2. Для целей настоящего Федерального закона используются также следующие основные понятия: 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1) аварийное освещение - освещение на путях эвакуации, имеющее электропитание от автономных источников, функционирующих при пожаре, аварии и других чре</w:t>
      </w:r>
      <w:r>
        <w:t>звычайных ситуациях, включаемое автоматически при срабатывании соответствующей сигнализации или вручную, если сигнализации нет или она не сработала;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lastRenderedPageBreak/>
        <w:t xml:space="preserve">2) авария - опасное техногенное происшествие, создающее на объекте, определенной территории или акватории </w:t>
      </w:r>
      <w:r>
        <w:t>угрозу жизни и здоровью людей и приводящее к разрушению или повреждению зданий, сооружений, оборудования и транспортных средств, нарушению производственного или транспортного процесса, нанесению ущерба окружающей среде;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3) авторский надзор - контроль лица</w:t>
      </w:r>
      <w:r>
        <w:t xml:space="preserve">, осуществившего подготовку проектной документации, за соблюдением в процессе строительства требований проектной документации; 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4) воздействие - явление, вызывающее изменение напряженно-деформированного состояния строительных конструкций и (или) основания</w:t>
      </w:r>
      <w:r>
        <w:t xml:space="preserve"> здания или сооружения;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5) жизненный цикл здания или сооружения - период, в течение которого осуществляются инженерные изыскания, проектирование, строительство (в том числе консервация), эксплуатация (в том числе текущие ремонты), реконструкция, капитальн</w:t>
      </w:r>
      <w:r>
        <w:t>ый ремонт, снос здания или сооружения;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6) здание - результат строительства, представляющий собой объемную строительную систему, имеющую надземную и (или) подземную части, включающую в себя помещения, сети инженерно-технического обеспечения и системы инжен</w:t>
      </w:r>
      <w:r>
        <w:t>ерно-технического обеспечения и предназначенную для проживания и (или) деятельности людей, размещения производства, хранения продукции или содержания животных;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7) инженерная защита - комплекс сооружений, направленных на защиту людей, здания или сооружения</w:t>
      </w:r>
      <w:r>
        <w:t>, территории, на которой будут осуществляться строительство, реконструкция и эксплуатация здания или сооружения, от воздействия опасных природных процессов и явлений и (или) техногенного воздействия, угроз террористического характера, а также на предупрежд</w:t>
      </w:r>
      <w:r>
        <w:t>ение и (или) уменьшение последствий воздействия опасных природных процессов и явлений и (или) техногенного воздействия, угроз террористического характера;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8) механическая безопасность - состояние строительных конструкций и основания здания или сооружения,</w:t>
      </w:r>
      <w:r>
        <w:t xml:space="preserve"> при котором отсутствует недопустимый риск, связанный с причинением вреда жизни или здоровью граждан, имуществу физических или юридических лиц, государственному или муниципальному имуществу, окружающей среде, жизни и здоровью животных и растений вследствие</w:t>
      </w:r>
      <w:r>
        <w:t xml:space="preserve"> разрушения или потери устойчивости здания, сооружения или их части;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9) микроклимат помещения - климатические условия внутренней среды помещения, которые определяются действующими на организм человека сочетаниями температуры, влажности и скорости движения</w:t>
      </w:r>
      <w:r>
        <w:t xml:space="preserve"> воздуха;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10) нагрузка - механическая сила, прилагаемая к строительным конструкциям и (или) основанию здания или сооружения и определяющая их напряженно-деформированное состояние;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11) нормальные условия эксплуатации - учтенное при проектировании состояни</w:t>
      </w:r>
      <w:r>
        <w:t>е здания или сооружения, при котором отсутствуют какие-либо факторы, препятствующие осуществлению функциональных или технологических процессов;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12) опасные природные процессы и явления - землетрясения, сели, оползни, лавины, подтопление территории, ураган</w:t>
      </w:r>
      <w:r>
        <w:t xml:space="preserve">ы, смерчи, эрозия почвы и иные подобные процессы и явления, оказывающие негативные или разрушительные воздействия на здания и сооружения; 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13) основание здания или сооружения (далее также - основание) - массив грунта, воспринимающий нагрузки и воздействия</w:t>
      </w:r>
      <w:r>
        <w:t xml:space="preserve"> от здания или сооружения и передающий на здание или сооружение воздействия от природных и техногенных процессов, происходящих в массиве грунта;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14) помещение - часть объема здания или сооружения, имеющая определенное назначение и ограниченная строительны</w:t>
      </w:r>
      <w:r>
        <w:t>ми конструкциями;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15) помещение с постоянным пребыванием людей - помещение, в котором предусмотрено пребывание людей непрерывно в течение более двух часов;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 xml:space="preserve">16) предельное состояние строительных конструкций - состояние строительных конструкций здания или </w:t>
      </w:r>
      <w:r>
        <w:t>сооружения, за пределами которого дальнейшая эксплуатация здания или сооружения опасна, недопустима, затруднена или нецелесообразна либо восстановление работоспособного состояния здания или сооружения невозможно или нецелесообразно;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lastRenderedPageBreak/>
        <w:t>17) противоаварийная з</w:t>
      </w:r>
      <w:r>
        <w:t>ащита систем инженерно-технического обеспечения - комплекс устройств, обеспечивающих защиту, предупреждение и (или) уменьшение опасных последствий аварийных ситуаций при эксплуатации систем инженерно-технического обеспечения и увеличение ресурса работы (ср</w:t>
      </w:r>
      <w:r>
        <w:t>ока службы) указанных систем;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18) расчетная ситуация - учитываемый в расчете комплекс возможных условий, определяющих расчетные требования к строительным конструкциям, системам инженерно-технического обеспечения и частям указанных конструкций и систем;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1</w:t>
      </w:r>
      <w:r>
        <w:t xml:space="preserve">9) реологическое свойство материалов - проявление необратимых остаточных деформаций и текучести или ползучести под влиянием нагрузки и (или) воздействия; 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20) сеть инженерно-технического обеспечения - совокупность трубопроводов, коммуникаций и других соор</w:t>
      </w:r>
      <w:r>
        <w:t>ужений, предназначенных для инженерно-технического обеспечения зданий и сооружений;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21) система инженерно-технического обеспечения - одна из систем здания или сооружения, предназначенная для выполнения функций водоснабжения, канализации, отопления, вентил</w:t>
      </w:r>
      <w:r>
        <w:t>яции, кондиционирования воздуха, газоснабжения, электроснабжения, связи, информатизации, диспетчеризации, мусороудаления, вертикального транспорта (лифты, эскалаторы) или функций обеспечения безопасности;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22) сложные природные условия - наличие специфичес</w:t>
      </w:r>
      <w:r>
        <w:t>ких по составу и состоянию грунтов и (или) риска возникновения (развития) опасных природных процессов и явлений и (или) техногенных воздействий на территории, на которой будут осуществляться строительство, реконструкция и эксплуатация здания или сооружения</w:t>
      </w:r>
      <w:r>
        <w:t>;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23) сооружение - результат строительства, представляющий собой объемную, плоскостную или линейную 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</w:t>
      </w:r>
      <w:r>
        <w:t>ий и предназначенную для выполнения производственных процессов различного вида, хранения продукции, временного пребывания людей, перемещения людей и грузов;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24) строительная конструкция - часть здания или сооружения, выполняющая определенные несущие, огра</w:t>
      </w:r>
      <w:r>
        <w:t>ждающие и (или) эстетические функции;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25) техногенные воздействия - опасные воздействия, являющиеся следствием аварий в зданиях, сооружениях или на транспорте, пожаров, взрывов или высвобождения различных видов энергии, а также воздействия, являющиеся сле</w:t>
      </w:r>
      <w:r>
        <w:t>дствием строительной деятельности на прилегающей территории;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26) уровень ответственности - характеристика здания или сооружения, определяемая в соответствии с объемом экономических, социальных и экологических последствий его разрушения;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27) усталостные я</w:t>
      </w:r>
      <w:r>
        <w:t>вления в материале - изменение механических и физических свойств материала под длительным действием циклически изменяющихся во времени напряжений и деформаций;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28) характеристики безопасности здания или сооружения - количественные и качественные показател</w:t>
      </w:r>
      <w:r>
        <w:t>и свойств строительных конструкций, основания, материалов, элементов сетей инженерно-технического обеспечения и систем инженерно-технического обеспечения, посредством соблюдения которых обеспечивается соответствие здания или сооружения требованиям безопасн</w:t>
      </w:r>
      <w:r>
        <w:t xml:space="preserve">ости. </w:t>
      </w:r>
    </w:p>
    <w:p w:rsidR="00000000" w:rsidRDefault="001D6785">
      <w:pPr>
        <w:pStyle w:val="FORMATTEXT"/>
        <w:jc w:val="both"/>
      </w:pPr>
      <w:r>
        <w:t xml:space="preserve">            </w:t>
      </w:r>
    </w:p>
    <w:p w:rsidR="00000000" w:rsidRDefault="001D6785">
      <w:pPr>
        <w:pStyle w:val="FORMATTEXT"/>
      </w:pPr>
      <w:r>
        <w:t xml:space="preserve">      </w:t>
      </w:r>
    </w:p>
    <w:p w:rsidR="00000000" w:rsidRDefault="001D6785">
      <w:pPr>
        <w:pStyle w:val="HEADERTEXT"/>
        <w:rPr>
          <w:b/>
          <w:bCs/>
        </w:rPr>
      </w:pPr>
    </w:p>
    <w:p w:rsidR="00000000" w:rsidRDefault="001D6785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Статья 3. Сфера применения настоящего Федерального закона </w:t>
      </w:r>
    </w:p>
    <w:p w:rsidR="00000000" w:rsidRDefault="001D6785">
      <w:pPr>
        <w:pStyle w:val="FORMATTEXT"/>
        <w:ind w:firstLine="568"/>
        <w:jc w:val="both"/>
      </w:pPr>
      <w:r>
        <w:t>1. Объектом технического регулирования в настоящем Федеральном законе являются здания и сооружения любого назначения (в том числе входящие в их состав сети инженерно-те</w:t>
      </w:r>
      <w:r>
        <w:t>хнического обеспечения и системы инженерно-технического обеспечения), а также связанные со зданиями и с сооружениями процессы проектирования (включая изыскания), строительства, монтажа, наладки, эксплуатации и утилизации (сноса).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 xml:space="preserve">2. Настоящий Федеральный </w:t>
      </w:r>
      <w:r>
        <w:t>закон распространяется на все этапы жизненного цикла здания или сооружения.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 xml:space="preserve">3. Настоящий Федеральный закон не распространяется на безопасность технологических </w:t>
      </w:r>
      <w:r>
        <w:lastRenderedPageBreak/>
        <w:t>процессов, соответствующих функциональному назначению зданий и сооружений. Учету подлежат лишь в</w:t>
      </w:r>
      <w:r>
        <w:t>озможные опасные воздействия этих процессов на состояние здания, сооружения или их частей.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4. В отношении объектов военной инфраструктуры Вооруженных Сил Российской Федерации, объектов, сведения о которых составляют государственную тайну, объектов произво</w:t>
      </w:r>
      <w:r>
        <w:t xml:space="preserve">дства, переработки, хранения радиоактивных и взрывчатых веществ и материалов, объектов по хранению и уничтожению химического оружия и средств взрывания, иных объектов, для которых устанавливаются требования, связанные с обеспечением ядерной и радиационной </w:t>
      </w:r>
      <w:r>
        <w:t>безопасности в области использования атомной энергии, а также в отношении связанных с указанными объектами процессов проектирования (включая изыскания), строительства, монтажа, наладки, эксплуатации и утилизации (сноса) наряду с соблюдением требований наст</w:t>
      </w:r>
      <w:r>
        <w:t>оящего Федерального закона должны соблюдаться требования, установленные государственными заказчиками, федеральными органами исполнительной власти, уполномоченными в области обеспечения безопасности, обороны, внешней разведки, противодействия техническим ра</w:t>
      </w:r>
      <w:r>
        <w:t>зведкам и технической защиты информации, государственного управления использованием атомной энергии, государственного регулирования безопасности при использовании атомной энергии, и (или) государственными контрактами (договорами).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5. Дополнительные требов</w:t>
      </w:r>
      <w:r>
        <w:t>ания безопасности к зданиям и сооружениям (в том числе к входящим в их состав сетям инженерно-технического обеспечения и системам инженерно-технического обеспечения), а также к связанным со зданиями и с сооружениями процессам проектирования (включая изыска</w:t>
      </w:r>
      <w:r>
        <w:t xml:space="preserve">ния), строительства, монтажа, наладки, эксплуатации и утилизации (сноса) могут устанавливаться иными техническими регламентами. При этом указанные требования не могут противоречить требованиям настоящего Федерального закона. 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6. Настоящий Федеральный зако</w:t>
      </w:r>
      <w:r>
        <w:t>н устанавливает минимально необходимые требования к зданиям и сооружениям (в том числе к входящим в их состав сетям инженерно-технического обеспечения и системам инженерно-технического обеспечения), а также к связанным со зданиями и с сооружениями процесса</w:t>
      </w:r>
      <w:r>
        <w:t xml:space="preserve">м проектирования (включая изыскания), строительства, монтажа, наладки, эксплуатации и утилизации (сноса), в том числе требования: 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 xml:space="preserve">1) механической безопасности; 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2) пожарной безопасности;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3) безопасности при опасных природных процессах и явлениях и (или</w:t>
      </w:r>
      <w:r>
        <w:t>) техногенных воздействиях;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4) безопасных для здоровья человека условий проживания и пребывания в зданиях и сооружениях;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5) безопасности для пользователей зданиями и сооружениями;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6) доступности зданий и сооружений для инвалидов и других групп населения</w:t>
      </w:r>
      <w:r>
        <w:t xml:space="preserve"> с ограниченными возможностями передвижения; 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7) энергетической эффективности зданий и сооружений;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 xml:space="preserve">8) безопасного уровня воздействия зданий и сооружений на окружающую среду. </w:t>
      </w:r>
    </w:p>
    <w:p w:rsidR="00000000" w:rsidRDefault="001D6785">
      <w:pPr>
        <w:pStyle w:val="FORMATTEXT"/>
        <w:jc w:val="both"/>
      </w:pPr>
      <w:r>
        <w:t xml:space="preserve">            </w:t>
      </w:r>
    </w:p>
    <w:p w:rsidR="00000000" w:rsidRDefault="001D6785">
      <w:pPr>
        <w:pStyle w:val="FORMATTEXT"/>
      </w:pPr>
      <w:r>
        <w:t xml:space="preserve">      </w:t>
      </w:r>
    </w:p>
    <w:p w:rsidR="00000000" w:rsidRDefault="001D6785">
      <w:pPr>
        <w:pStyle w:val="HEADERTEXT"/>
        <w:rPr>
          <w:b/>
          <w:bCs/>
        </w:rPr>
      </w:pPr>
    </w:p>
    <w:p w:rsidR="00000000" w:rsidRDefault="001D6785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Статья 4. Идентификация зданий и сооружений </w:t>
      </w:r>
    </w:p>
    <w:p w:rsidR="00000000" w:rsidRDefault="001D6785">
      <w:pPr>
        <w:pStyle w:val="FORMATTEXT"/>
        <w:ind w:firstLine="568"/>
        <w:jc w:val="both"/>
      </w:pPr>
      <w:r>
        <w:t>1. Для приме</w:t>
      </w:r>
      <w:r>
        <w:t>нения настоящего Федерального закона здания и сооружения идентифицируются в порядке, установленном настоящей статьей, по следующим признакам: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1) назначение;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2) принадлежность к объектам транспортной инфраструктуры и к другим объектам, функционально-техно</w:t>
      </w:r>
      <w:r>
        <w:t xml:space="preserve">логические особенности которых влияют на их безопасность; 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3) возможность опасных природных процессов и явлений и техногенных воздействий на территории, на которой будут осуществляться строительство, реконструкция и эксплуатация здания или сооружения;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4)</w:t>
      </w:r>
      <w:r>
        <w:t xml:space="preserve"> принадлежность к опасным производственным объектам;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5) пожарная и взрывопожарная опасность;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6) наличие помещений с постоянным пребыванием людей;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7) уровень ответственности.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 xml:space="preserve">2. Идентификация здания или сооружения по признакам, предусмотренным </w:t>
      </w:r>
      <w:r>
        <w:fldChar w:fldCharType="begin"/>
      </w:r>
      <w:r>
        <w:instrText xml:space="preserve"> HYPERLIN</w:instrText>
      </w:r>
      <w:r>
        <w:instrText>K "kodeks://link/d?nd=902192610&amp;point=mark=000000000000000000000000000000000000000000000000007DM0KC"\o"’’Технический регламент о безопасности зданий и сооружений (с изменениями на 2 июля 2013 года)’’</w:instrText>
      </w:r>
    </w:p>
    <w:p w:rsidR="00000000" w:rsidRDefault="001D6785">
      <w:pPr>
        <w:pStyle w:val="FORMATTEXT"/>
        <w:ind w:firstLine="568"/>
        <w:jc w:val="both"/>
      </w:pPr>
      <w:r>
        <w:instrText>Федеральный закон от 30.12.2009 N 384-ФЗ</w:instrText>
      </w:r>
    </w:p>
    <w:p w:rsidR="00000000" w:rsidRDefault="001D6785">
      <w:pPr>
        <w:pStyle w:val="FORMATTEXT"/>
        <w:ind w:firstLine="568"/>
        <w:jc w:val="both"/>
      </w:pPr>
      <w:r>
        <w:instrText>Статус: действу</w:instrText>
      </w:r>
      <w:r>
        <w:instrText>ющая редакция (действ. с 01.09.2013)"</w:instrText>
      </w:r>
      <w:r>
        <w:fldChar w:fldCharType="separate"/>
      </w:r>
      <w:r>
        <w:rPr>
          <w:color w:val="0000AA"/>
          <w:u w:val="single"/>
        </w:rPr>
        <w:t>пунктами 1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и </w:t>
      </w:r>
      <w:r>
        <w:fldChar w:fldCharType="begin"/>
      </w:r>
      <w:r>
        <w:instrText xml:space="preserve"> HYPERLINK "kodeks://link/d?nd=902192610&amp;point=mark=000000000000000000000000000000000000000000000000007DM0KC"\o"’’Технический регламент о безопасности зданий и сооружений (с изменениями на 2 июля 2013 г</w:instrText>
      </w:r>
      <w:r>
        <w:instrText>ода)’’</w:instrText>
      </w:r>
    </w:p>
    <w:p w:rsidR="00000000" w:rsidRDefault="001D6785">
      <w:pPr>
        <w:pStyle w:val="FORMATTEXT"/>
        <w:ind w:firstLine="568"/>
        <w:jc w:val="both"/>
      </w:pPr>
      <w:r>
        <w:instrText>Федеральный закон от 30.12.2009 N 384-ФЗ</w:instrText>
      </w:r>
    </w:p>
    <w:p w:rsidR="00000000" w:rsidRDefault="001D6785">
      <w:pPr>
        <w:pStyle w:val="FORMATTEXT"/>
        <w:ind w:firstLine="568"/>
        <w:jc w:val="both"/>
      </w:pPr>
      <w:r>
        <w:instrText>Статус: действующая редакция (действ. с 01.09.2013)"</w:instrText>
      </w:r>
      <w:r>
        <w:fldChar w:fldCharType="separate"/>
      </w:r>
      <w:r>
        <w:rPr>
          <w:color w:val="0000AA"/>
          <w:u w:val="single"/>
        </w:rPr>
        <w:t>2 части 1 настоящей статьи</w:t>
      </w:r>
      <w:r>
        <w:rPr>
          <w:color w:val="0000FF"/>
          <w:u w:val="single"/>
        </w:rPr>
        <w:t xml:space="preserve"> </w:t>
      </w:r>
      <w:r>
        <w:fldChar w:fldCharType="end"/>
      </w:r>
      <w:r>
        <w:t>, должна проводиться в соответствии с законодательством Российской Федерации. В случае отсутствия предусмотренных законодатель</w:t>
      </w:r>
      <w:r>
        <w:t>ством Российской Федерации общероссийских классификаторов технико-экономической и социальной информации застройщик (заказчик) вправе для идентификации здания или сооружения по указанным признакам использовать классификаторы, включенные в нормативные правов</w:t>
      </w:r>
      <w:r>
        <w:t>ые акты, утвержденные федеральными органами исполнительной власти.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 xml:space="preserve">3. Идентификация здания или сооружения по признакам, предусмотренным </w:t>
      </w:r>
      <w:r>
        <w:fldChar w:fldCharType="begin"/>
      </w:r>
      <w:r>
        <w:instrText xml:space="preserve"> HYPERLINK "kodeks://link/d?nd=902192610&amp;point=mark=000000000000000000000000000000000000000000000000007DM0KC"\o"’’Техни</w:instrText>
      </w:r>
      <w:r>
        <w:instrText>ческий регламент о безопасности зданий и сооружений (с изменениями на 2 июля 2013 года)’’</w:instrText>
      </w:r>
    </w:p>
    <w:p w:rsidR="00000000" w:rsidRDefault="001D6785">
      <w:pPr>
        <w:pStyle w:val="FORMATTEXT"/>
        <w:ind w:firstLine="568"/>
        <w:jc w:val="both"/>
      </w:pPr>
      <w:r>
        <w:instrText>Федеральный закон от 30.12.2009 N 384-ФЗ</w:instrText>
      </w:r>
    </w:p>
    <w:p w:rsidR="00000000" w:rsidRDefault="001D6785">
      <w:pPr>
        <w:pStyle w:val="FORMATTEXT"/>
        <w:ind w:firstLine="568"/>
        <w:jc w:val="both"/>
      </w:pPr>
      <w:r>
        <w:instrText>Статус: действующая редакция (действ. с 01.09.2013)"</w:instrText>
      </w:r>
      <w:r>
        <w:fldChar w:fldCharType="separate"/>
      </w:r>
      <w:r>
        <w:rPr>
          <w:color w:val="0000AA"/>
          <w:u w:val="single"/>
        </w:rPr>
        <w:t>пунктом 3 части 1 настоящей статьи</w:t>
      </w:r>
      <w:r>
        <w:rPr>
          <w:color w:val="0000FF"/>
          <w:u w:val="single"/>
        </w:rPr>
        <w:t xml:space="preserve"> </w:t>
      </w:r>
      <w:r>
        <w:fldChar w:fldCharType="end"/>
      </w:r>
      <w:r>
        <w:t>, должна проводиться в соответствии</w:t>
      </w:r>
      <w:r>
        <w:t xml:space="preserve"> с районированием территории Российской Федерации по уровню опасности природных процессов и явлений, утвержденным уполномоченным федеральным органом исполнительной власти, данными многолетних наблюдений за природными процессами и явлениями, проводимых в со</w:t>
      </w:r>
      <w:r>
        <w:t>ответствии с законодательством Российской Федерации, а также результатами инженерных изысканий на территории, на которой будут осуществляться строительство, реконструкция и эксплуатация здания или сооружения.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4. Идентификация здания или сооружения по приз</w:t>
      </w:r>
      <w:r>
        <w:t xml:space="preserve">накам, предусмотренным </w:t>
      </w:r>
      <w:r>
        <w:fldChar w:fldCharType="begin"/>
      </w:r>
      <w:r>
        <w:instrText xml:space="preserve"> HYPERLINK "kodeks://link/d?nd=902192610&amp;point=mark=000000000000000000000000000000000000000000000000007DM0KC"\o"’’Технический регламент о безопасности зданий и сооружений (с изменениями на 2 июля 2013 года)’’</w:instrText>
      </w:r>
    </w:p>
    <w:p w:rsidR="00000000" w:rsidRDefault="001D6785">
      <w:pPr>
        <w:pStyle w:val="FORMATTEXT"/>
        <w:ind w:firstLine="568"/>
        <w:jc w:val="both"/>
      </w:pPr>
      <w:r>
        <w:instrText>Федеральный закон от 30.</w:instrText>
      </w:r>
      <w:r>
        <w:instrText>12.2009 N 384-ФЗ</w:instrText>
      </w:r>
    </w:p>
    <w:p w:rsidR="00000000" w:rsidRDefault="001D6785">
      <w:pPr>
        <w:pStyle w:val="FORMATTEXT"/>
        <w:ind w:firstLine="568"/>
        <w:jc w:val="both"/>
      </w:pPr>
      <w:r>
        <w:instrText>Статус: действующая редакция (действ. с 01.09.2013)"</w:instrText>
      </w:r>
      <w:r>
        <w:fldChar w:fldCharType="separate"/>
      </w:r>
      <w:r>
        <w:rPr>
          <w:color w:val="0000AA"/>
          <w:u w:val="single"/>
        </w:rPr>
        <w:t>пунктом 4 части 1 настоящей статьи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должна проводиться в соответствии с </w:t>
      </w:r>
      <w:r>
        <w:fldChar w:fldCharType="begin"/>
      </w:r>
      <w:r>
        <w:instrText xml:space="preserve"> HYPERLINK "kodeks://link/d?nd=9046058"\o"’’О промышленной безопасности опасных производственных объектов (с из</w:instrText>
      </w:r>
      <w:r>
        <w:instrText>менениями на 29 июля 2018 года)’’</w:instrText>
      </w:r>
    </w:p>
    <w:p w:rsidR="00000000" w:rsidRDefault="001D6785">
      <w:pPr>
        <w:pStyle w:val="FORMATTEXT"/>
        <w:ind w:firstLine="568"/>
        <w:jc w:val="both"/>
      </w:pPr>
      <w:r>
        <w:instrText>Федеральный закон от 21.07.1997 N 116-ФЗ</w:instrText>
      </w:r>
    </w:p>
    <w:p w:rsidR="00000000" w:rsidRDefault="001D6785">
      <w:pPr>
        <w:pStyle w:val="FORMATTEXT"/>
        <w:ind w:firstLine="568"/>
        <w:jc w:val="both"/>
      </w:pPr>
      <w:r>
        <w:instrText>Статус: действующая редакция (действ. с 01.01.2019)"</w:instrText>
      </w:r>
      <w:r>
        <w:fldChar w:fldCharType="separate"/>
      </w:r>
      <w:r>
        <w:rPr>
          <w:color w:val="0000AA"/>
          <w:u w:val="single"/>
        </w:rPr>
        <w:t>законодательством Российской Федерации в области промышленной безопасности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5. Идентификация здания или сооружения по призна</w:t>
      </w:r>
      <w:r>
        <w:t xml:space="preserve">кам, предусмотренным </w:t>
      </w:r>
      <w:r>
        <w:fldChar w:fldCharType="begin"/>
      </w:r>
      <w:r>
        <w:instrText xml:space="preserve"> HYPERLINK "kodeks://link/d?nd=902192610&amp;point=mark=000000000000000000000000000000000000000000000000007DM0KC"\o"’’Технический регламент о безопасности зданий и сооружений (с изменениями на 2 июля 2013 года)’’</w:instrText>
      </w:r>
    </w:p>
    <w:p w:rsidR="00000000" w:rsidRDefault="001D6785">
      <w:pPr>
        <w:pStyle w:val="FORMATTEXT"/>
        <w:ind w:firstLine="568"/>
        <w:jc w:val="both"/>
      </w:pPr>
      <w:r>
        <w:instrText>Федеральный закон от 30.12</w:instrText>
      </w:r>
      <w:r>
        <w:instrText>.2009 N 384-ФЗ</w:instrText>
      </w:r>
    </w:p>
    <w:p w:rsidR="00000000" w:rsidRDefault="001D6785">
      <w:pPr>
        <w:pStyle w:val="FORMATTEXT"/>
        <w:ind w:firstLine="568"/>
        <w:jc w:val="both"/>
      </w:pPr>
      <w:r>
        <w:instrText>Статус: действующая редакция (действ. с 01.09.2013)"</w:instrText>
      </w:r>
      <w:r>
        <w:fldChar w:fldCharType="separate"/>
      </w:r>
      <w:r>
        <w:rPr>
          <w:color w:val="0000AA"/>
          <w:u w:val="single"/>
        </w:rPr>
        <w:t>пунктом 5 части 1 настоящей статьи</w:t>
      </w:r>
      <w:r>
        <w:rPr>
          <w:color w:val="0000FF"/>
          <w:u w:val="single"/>
        </w:rPr>
        <w:t xml:space="preserve"> </w:t>
      </w:r>
      <w:r>
        <w:fldChar w:fldCharType="end"/>
      </w:r>
      <w:r>
        <w:t>, должна проводиться в соответствии с законодательством Российской Федерации в области пожарной безопасности.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6. Идентификация здания или сооружения п</w:t>
      </w:r>
      <w:r>
        <w:t xml:space="preserve">о признакам, предусмотренным </w:t>
      </w:r>
      <w:r>
        <w:fldChar w:fldCharType="begin"/>
      </w:r>
      <w:r>
        <w:instrText xml:space="preserve"> HYPERLINK "kodeks://link/d?nd=902192610&amp;point=mark=000000000000000000000000000000000000000000000000007DM0KC"\o"’’Технический регламент о безопасности зданий и сооружений (с изменениями на 2 июля 2013 года)’’</w:instrText>
      </w:r>
    </w:p>
    <w:p w:rsidR="00000000" w:rsidRDefault="001D6785">
      <w:pPr>
        <w:pStyle w:val="FORMATTEXT"/>
        <w:ind w:firstLine="568"/>
        <w:jc w:val="both"/>
      </w:pPr>
      <w:r>
        <w:instrText xml:space="preserve">Федеральный закон </w:instrText>
      </w:r>
      <w:r>
        <w:instrText>от 30.12.2009 N 384-ФЗ</w:instrText>
      </w:r>
    </w:p>
    <w:p w:rsidR="00000000" w:rsidRDefault="001D6785">
      <w:pPr>
        <w:pStyle w:val="FORMATTEXT"/>
        <w:ind w:firstLine="568"/>
        <w:jc w:val="both"/>
      </w:pPr>
      <w:r>
        <w:instrText>Статус: действующая редакция (действ. с 01.09.2013)"</w:instrText>
      </w:r>
      <w:r>
        <w:fldChar w:fldCharType="separate"/>
      </w:r>
      <w:r>
        <w:rPr>
          <w:color w:val="0000AA"/>
          <w:u w:val="single"/>
        </w:rPr>
        <w:t>пунктом 6 части 1 настоящей статьи</w:t>
      </w:r>
      <w:r>
        <w:rPr>
          <w:color w:val="0000FF"/>
          <w:u w:val="single"/>
        </w:rPr>
        <w:t xml:space="preserve"> </w:t>
      </w:r>
      <w:r>
        <w:fldChar w:fldCharType="end"/>
      </w:r>
      <w:r>
        <w:t>, должна проводиться в соответствии с требованиями застройщика (заказчика).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7. В результате идентификации здания или сооружения по признаку, п</w:t>
      </w:r>
      <w:r>
        <w:t xml:space="preserve">редусмотренному </w:t>
      </w:r>
      <w:r>
        <w:fldChar w:fldCharType="begin"/>
      </w:r>
      <w:r>
        <w:instrText xml:space="preserve"> HYPERLINK "kodeks://link/d?nd=902192610&amp;point=mark=000000000000000000000000000000000000000000000000007DM0KC"\o"’’Технический регламент о безопасности зданий и сооружений (с изменениями на 2 июля 2013 года)’’</w:instrText>
      </w:r>
    </w:p>
    <w:p w:rsidR="00000000" w:rsidRDefault="001D6785">
      <w:pPr>
        <w:pStyle w:val="FORMATTEXT"/>
        <w:ind w:firstLine="568"/>
        <w:jc w:val="both"/>
      </w:pPr>
      <w:r>
        <w:instrText>Федеральный закон от 30.12.2009</w:instrText>
      </w:r>
      <w:r>
        <w:instrText xml:space="preserve"> N 384-ФЗ</w:instrText>
      </w:r>
    </w:p>
    <w:p w:rsidR="00000000" w:rsidRDefault="001D6785">
      <w:pPr>
        <w:pStyle w:val="FORMATTEXT"/>
        <w:ind w:firstLine="568"/>
        <w:jc w:val="both"/>
      </w:pPr>
      <w:r>
        <w:instrText>Статус: действующая редакция (действ. с 01.09.2013)"</w:instrText>
      </w:r>
      <w:r>
        <w:fldChar w:fldCharType="separate"/>
      </w:r>
      <w:r>
        <w:rPr>
          <w:color w:val="0000AA"/>
          <w:u w:val="single"/>
        </w:rPr>
        <w:t>пунктом 7 части 1 настоящей статьи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здание или сооружение должно быть отнесено к одному из следующих уровней ответственности: 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1) повышенный;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2) нормальный;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3) пониженный.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8. К зданиям и</w:t>
      </w:r>
      <w:r>
        <w:t xml:space="preserve"> сооружениям повышенного уровня ответственности относятся здания и сооружения, отнесенные в соответствии с </w:t>
      </w:r>
      <w:r>
        <w:fldChar w:fldCharType="begin"/>
      </w:r>
      <w:r>
        <w:instrText xml:space="preserve"> HYPERLINK "kodeks://link/d?nd=901919338&amp;point=mark=0000000000000000000000000000000000000000000000000064U0IK"\o"’’Градостроительный кодекс Российской</w:instrText>
      </w:r>
      <w:r>
        <w:instrText xml:space="preserve"> Федерации (с изменениями на 2 августа 2019 года) (редакция, действующая с 13 августа 2019 года)’’</w:instrText>
      </w:r>
    </w:p>
    <w:p w:rsidR="00000000" w:rsidRDefault="001D6785">
      <w:pPr>
        <w:pStyle w:val="FORMATTEXT"/>
        <w:ind w:firstLine="568"/>
        <w:jc w:val="both"/>
      </w:pPr>
      <w:r>
        <w:instrText>Кодекс РФ от 29.12.2004 N 190-ФЗ</w:instrText>
      </w:r>
    </w:p>
    <w:p w:rsidR="00000000" w:rsidRDefault="001D6785">
      <w:pPr>
        <w:pStyle w:val="FORMATTEXT"/>
        <w:ind w:firstLine="568"/>
        <w:jc w:val="both"/>
      </w:pPr>
      <w:r>
        <w:instrText>Статус: действующая редакция (действ. с 13.08.2019)"</w:instrText>
      </w:r>
      <w:r>
        <w:fldChar w:fldCharType="separate"/>
      </w:r>
      <w:r>
        <w:rPr>
          <w:color w:val="0000AA"/>
          <w:u w:val="single"/>
        </w:rPr>
        <w:t>Градостроительным кодексом Российской Федерации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к особо опасным, тех</w:t>
      </w:r>
      <w:r>
        <w:t>нически сложным или уникальным объектам.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9. К зданиям и сооружениям нормального уровня ответственности относятся все здания и сооружения, за исключением зданий и сооружений повышенного и пониженного уровней ответственности.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10. К зданиям и сооружениям по</w:t>
      </w:r>
      <w:r>
        <w:t>ниженного уровня ответственности относятся здания и сооружения временного (сезонного) назначения, а также здания и сооружения вспомогательного использования, связанные с осуществлением строительства или реконструкции здания или сооружения либо расположенны</w:t>
      </w:r>
      <w:r>
        <w:t>е на земельных участках, предоставленных для индивидуального жилищного строительства.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lastRenderedPageBreak/>
        <w:t xml:space="preserve">11. Идентификационные признаки, предусмотренные </w:t>
      </w:r>
      <w:r>
        <w:fldChar w:fldCharType="begin"/>
      </w:r>
      <w:r>
        <w:instrText xml:space="preserve"> HYPERLINK "kodeks://link/d?nd=902192610&amp;point=mark=000000000000000000000000000000000000000000000000007DM0KC"\o"’’Техниче</w:instrText>
      </w:r>
      <w:r>
        <w:instrText>ский регламент о безопасности зданий и сооружений (с изменениями на 2 июля 2013 года)’’</w:instrText>
      </w:r>
    </w:p>
    <w:p w:rsidR="00000000" w:rsidRDefault="001D6785">
      <w:pPr>
        <w:pStyle w:val="FORMATTEXT"/>
        <w:ind w:firstLine="568"/>
        <w:jc w:val="both"/>
      </w:pPr>
      <w:r>
        <w:instrText>Федеральный закон от 30.12.2009 N 384-ФЗ</w:instrText>
      </w:r>
    </w:p>
    <w:p w:rsidR="00000000" w:rsidRDefault="001D6785">
      <w:pPr>
        <w:pStyle w:val="FORMATTEXT"/>
        <w:ind w:firstLine="568"/>
        <w:jc w:val="both"/>
      </w:pPr>
      <w:r>
        <w:instrText>Статус: действующая редакция (действ. с 01.09.2013)"</w:instrText>
      </w:r>
      <w:r>
        <w:fldChar w:fldCharType="separate"/>
      </w:r>
      <w:r>
        <w:rPr>
          <w:color w:val="0000AA"/>
          <w:u w:val="single"/>
        </w:rPr>
        <w:t>частью 1 настоящей статьи</w:t>
      </w:r>
      <w:r>
        <w:rPr>
          <w:color w:val="0000FF"/>
          <w:u w:val="single"/>
        </w:rPr>
        <w:t xml:space="preserve"> </w:t>
      </w:r>
      <w:r>
        <w:fldChar w:fldCharType="end"/>
      </w:r>
      <w:r>
        <w:t>, указываются: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1) застройщиком (заказчиком) -</w:t>
      </w:r>
      <w:r>
        <w:t xml:space="preserve"> в задании на выполнение инженерных изысканий для строительства здания или сооружения и в задании на проектирование; 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2) лицом, осуществляющим подготовку проектной документации, - в текстовых материалах в составе проектной документации, передаваемой по ок</w:t>
      </w:r>
      <w:r>
        <w:t xml:space="preserve">ончании строительства на хранение собственнику здания или сооружения. </w:t>
      </w:r>
    </w:p>
    <w:p w:rsidR="00000000" w:rsidRDefault="001D6785">
      <w:pPr>
        <w:pStyle w:val="FORMATTEXT"/>
        <w:jc w:val="both"/>
      </w:pPr>
      <w:r>
        <w:t xml:space="preserve">            </w:t>
      </w:r>
    </w:p>
    <w:p w:rsidR="00000000" w:rsidRDefault="001D6785">
      <w:pPr>
        <w:pStyle w:val="FORMATTEXT"/>
      </w:pPr>
      <w:r>
        <w:t xml:space="preserve">      </w:t>
      </w:r>
    </w:p>
    <w:p w:rsidR="00000000" w:rsidRDefault="001D6785">
      <w:pPr>
        <w:pStyle w:val="HEADERTEXT"/>
        <w:rPr>
          <w:b/>
          <w:bCs/>
        </w:rPr>
      </w:pPr>
    </w:p>
    <w:p w:rsidR="00000000" w:rsidRDefault="001D6785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Статья 5. Обеспечение соответствия безопасности зданий и сооружений, а также связанных со зданиями и с сооружениями процессов проектирования (включая изыскания), с</w:t>
      </w:r>
      <w:r>
        <w:rPr>
          <w:b/>
          <w:bCs/>
        </w:rPr>
        <w:t xml:space="preserve">троительства, монтажа, наладки, эксплуатации и утилизации (сноса) требованиям настоящего Федерального закона </w:t>
      </w:r>
    </w:p>
    <w:p w:rsidR="00000000" w:rsidRDefault="001D6785">
      <w:pPr>
        <w:pStyle w:val="FORMATTEXT"/>
        <w:ind w:firstLine="568"/>
        <w:jc w:val="both"/>
      </w:pPr>
      <w:r>
        <w:t>1. Безопасность зданий и сооружений, а также связанных со зданиями и сооружениями процессов проектирования (включая изыскания), строительства, мон</w:t>
      </w:r>
      <w:r>
        <w:t>тажа, наладки, эксплуатации и утилизации (сноса) обеспечивается посредством установления соответствующих требованиям безопасности проектных значений параметров зданий и сооружений и качественных характеристик в течение всего жизненного цикла здания или соо</w:t>
      </w:r>
      <w:r>
        <w:t>ружения, реализации указанных значений и характеристик в процессе строительства, реконструкции, капитального ремонта (далее также - строительство) и поддержания состояния таких параметров и характеристик на требуемом уровне в процессе эксплуатации, консерв</w:t>
      </w:r>
      <w:r>
        <w:t>ации и сноса.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2. Безопасность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обеспечивается посредством соблюдения требов</w:t>
      </w:r>
      <w:r>
        <w:t xml:space="preserve">аний настоящего Федерального закона и требований стандартов и сводов правил, включенных в указанные в </w:t>
      </w:r>
      <w:r>
        <w:fldChar w:fldCharType="begin"/>
      </w:r>
      <w:r>
        <w:instrText xml:space="preserve"> HYPERLINK "kodeks://link/d?nd=902192610&amp;point=mark=000000000000000000000000000000000000000000000000007DM0KA"\o"’’Технический регламент о безопасности зда</w:instrText>
      </w:r>
      <w:r>
        <w:instrText>ний и сооружений (с изменениями на 2 июля 2013 года)’’</w:instrText>
      </w:r>
    </w:p>
    <w:p w:rsidR="00000000" w:rsidRDefault="001D6785">
      <w:pPr>
        <w:pStyle w:val="FORMATTEXT"/>
        <w:ind w:firstLine="568"/>
        <w:jc w:val="both"/>
      </w:pPr>
      <w:r>
        <w:instrText>Федеральный закон от 30.12.2009 N 384-ФЗ</w:instrText>
      </w:r>
    </w:p>
    <w:p w:rsidR="00000000" w:rsidRDefault="001D6785">
      <w:pPr>
        <w:pStyle w:val="FORMATTEXT"/>
        <w:ind w:firstLine="568"/>
        <w:jc w:val="both"/>
      </w:pPr>
      <w:r>
        <w:instrText>Статус: действующая редакция (действ. с 01.09.2013)"</w:instrText>
      </w:r>
      <w:r>
        <w:fldChar w:fldCharType="separate"/>
      </w:r>
      <w:r>
        <w:rPr>
          <w:color w:val="0000AA"/>
          <w:u w:val="single"/>
        </w:rPr>
        <w:t>частях 1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и </w:t>
      </w:r>
      <w:r>
        <w:fldChar w:fldCharType="begin"/>
      </w:r>
      <w:r>
        <w:instrText xml:space="preserve"> HYPERLINK "kodeks://link/d?nd=902192610&amp;point=mark=00000000000000000000000000000000000000000</w:instrText>
      </w:r>
      <w:r>
        <w:instrText>0000000007DI0K7"\o"’’Технический регламент о безопасности зданий и сооружений (с изменениями на 2 июля 2013 года)’’</w:instrText>
      </w:r>
    </w:p>
    <w:p w:rsidR="00000000" w:rsidRDefault="001D6785">
      <w:pPr>
        <w:pStyle w:val="FORMATTEXT"/>
        <w:ind w:firstLine="568"/>
        <w:jc w:val="both"/>
      </w:pPr>
      <w:r>
        <w:instrText>Федеральный закон от 30.12.2009 N 384-ФЗ</w:instrText>
      </w:r>
    </w:p>
    <w:p w:rsidR="00000000" w:rsidRDefault="001D6785">
      <w:pPr>
        <w:pStyle w:val="FORMATTEXT"/>
        <w:ind w:firstLine="568"/>
        <w:jc w:val="both"/>
      </w:pPr>
      <w:r>
        <w:instrText>Статус: действующая редакция (действ. с 01.09.2013)"</w:instrText>
      </w:r>
      <w:r>
        <w:fldChar w:fldCharType="separate"/>
      </w:r>
      <w:r>
        <w:rPr>
          <w:color w:val="0000AA"/>
          <w:u w:val="single"/>
        </w:rPr>
        <w:t>7 статьи 6 настоящего Федерального закона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п</w:t>
      </w:r>
      <w:r>
        <w:t xml:space="preserve">еречни, или требований специальных технических условий. </w:t>
      </w:r>
    </w:p>
    <w:p w:rsidR="00000000" w:rsidRDefault="001D6785">
      <w:pPr>
        <w:pStyle w:val="FORMATTEXT"/>
        <w:jc w:val="both"/>
      </w:pPr>
      <w:r>
        <w:t xml:space="preserve">            </w:t>
      </w:r>
    </w:p>
    <w:p w:rsidR="00000000" w:rsidRDefault="001D6785">
      <w:pPr>
        <w:pStyle w:val="FORMATTEXT"/>
      </w:pPr>
      <w:r>
        <w:t xml:space="preserve">      </w:t>
      </w:r>
    </w:p>
    <w:p w:rsidR="00000000" w:rsidRDefault="001D6785">
      <w:pPr>
        <w:pStyle w:val="HEADERTEXT"/>
        <w:rPr>
          <w:b/>
          <w:bCs/>
        </w:rPr>
      </w:pPr>
    </w:p>
    <w:p w:rsidR="00000000" w:rsidRDefault="001D6785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Статья 6. Документы в области стандартизации, в результате применения которых обеспечивается соблюдение требований настоящего Федерального закона </w:t>
      </w:r>
    </w:p>
    <w:p w:rsidR="00000000" w:rsidRDefault="001D6785">
      <w:pPr>
        <w:pStyle w:val="FORMATTEXT"/>
        <w:ind w:firstLine="568"/>
        <w:jc w:val="both"/>
      </w:pPr>
      <w:r>
        <w:t>1. Правительство Российской Фе</w:t>
      </w:r>
      <w:r>
        <w:t xml:space="preserve">дерации утверждает </w:t>
      </w:r>
      <w:r>
        <w:fldChar w:fldCharType="begin"/>
      </w:r>
      <w:r>
        <w:instrText xml:space="preserve"> HYPERLINK "kodeks://link/d?nd=420243891"\o"’’Об утверждении перечня национальных стандартов и сводов правил (частей таких стандартов и ...’’</w:instrText>
      </w:r>
    </w:p>
    <w:p w:rsidR="00000000" w:rsidRDefault="001D6785">
      <w:pPr>
        <w:pStyle w:val="FORMATTEXT"/>
        <w:ind w:firstLine="568"/>
        <w:jc w:val="both"/>
      </w:pPr>
      <w:r>
        <w:instrText>Постановление Правительства РФ от 26.12.2014 N 1521</w:instrText>
      </w:r>
    </w:p>
    <w:p w:rsidR="00000000" w:rsidRDefault="001D6785">
      <w:pPr>
        <w:pStyle w:val="FORMATTEXT"/>
        <w:ind w:firstLine="568"/>
        <w:jc w:val="both"/>
      </w:pPr>
      <w:r>
        <w:instrText>Статус: действующая редакция (действ. с 17.</w:instrText>
      </w:r>
      <w:r>
        <w:instrText>12.2016)"</w:instrText>
      </w:r>
      <w:r>
        <w:fldChar w:fldCharType="separate"/>
      </w:r>
      <w:r>
        <w:rPr>
          <w:color w:val="0000AA"/>
          <w:u w:val="single"/>
        </w:rPr>
        <w:t>перечень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настоящего Федерального закона. 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2. В перечень национальны</w:t>
      </w:r>
      <w:r>
        <w:t xml:space="preserve">х стандартов и сводов правил, указанный в </w:t>
      </w:r>
      <w:r>
        <w:fldChar w:fldCharType="begin"/>
      </w:r>
      <w:r>
        <w:instrText xml:space="preserve"> HYPERLINK "kodeks://link/d?nd=902192610&amp;point=mark=000000000000000000000000000000000000000000000000007DM0KA"\o"’’Технический регламент о безопасности зданий и сооружений (с изменениями на 2 июля 2013 года)’’</w:instrText>
      </w:r>
    </w:p>
    <w:p w:rsidR="00000000" w:rsidRDefault="001D6785">
      <w:pPr>
        <w:pStyle w:val="FORMATTEXT"/>
        <w:ind w:firstLine="568"/>
        <w:jc w:val="both"/>
      </w:pPr>
      <w:r>
        <w:instrText>Федер</w:instrText>
      </w:r>
      <w:r>
        <w:instrText>альный закон от 30.12.2009 N 384-ФЗ</w:instrText>
      </w:r>
    </w:p>
    <w:p w:rsidR="00000000" w:rsidRDefault="001D6785">
      <w:pPr>
        <w:pStyle w:val="FORMATTEXT"/>
        <w:ind w:firstLine="568"/>
        <w:jc w:val="both"/>
      </w:pPr>
      <w:r>
        <w:instrText>Статус: действующая редакция (действ. с 01.09.2013)"</w:instrText>
      </w:r>
      <w:r>
        <w:fldChar w:fldCharType="separate"/>
      </w:r>
      <w:r>
        <w:rPr>
          <w:color w:val="0000AA"/>
          <w:u w:val="single"/>
        </w:rPr>
        <w:t>части 1 настоящей статьи</w:t>
      </w:r>
      <w:r>
        <w:rPr>
          <w:color w:val="0000FF"/>
          <w:u w:val="single"/>
        </w:rPr>
        <w:t xml:space="preserve"> </w:t>
      </w:r>
      <w:r>
        <w:fldChar w:fldCharType="end"/>
      </w:r>
      <w:r>
        <w:t>, могут включаться национальные стандарты и своды правил (части таких стандартов и сводов правил), содержащие минимально необходимые требова</w:t>
      </w:r>
      <w:r>
        <w:t>ния для обеспечения безопасности зданий и сооружений (в том числе входящих в их состав сетей инженерно-технического обеспечения и систем инженерно-технического обеспечения), а также связанных со зданиями и с сооружениями процессов проектирования (включая и</w:t>
      </w:r>
      <w:r>
        <w:t>зыскания), строительства, монтажа, наладки, эксплуатации и утилизации (сноса).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 xml:space="preserve">3. В перечень национальных стандартов и сводов правил, указанный в </w:t>
      </w:r>
      <w:r>
        <w:fldChar w:fldCharType="begin"/>
      </w:r>
      <w:r>
        <w:instrText xml:space="preserve"> HYPERLINK "kodeks://link/d?nd=902192610&amp;point=mark=000000000000000000000000000000000000000000000000007DM0KA"</w:instrText>
      </w:r>
      <w:r>
        <w:instrText>\o"’’Технический регламент о безопасности зданий и сооружений (с изменениями на 2 июля 2013 года)’’</w:instrText>
      </w:r>
    </w:p>
    <w:p w:rsidR="00000000" w:rsidRDefault="001D6785">
      <w:pPr>
        <w:pStyle w:val="FORMATTEXT"/>
        <w:ind w:firstLine="568"/>
        <w:jc w:val="both"/>
      </w:pPr>
      <w:r>
        <w:instrText>Федеральный закон от 30.12.2009 N 384-ФЗ</w:instrText>
      </w:r>
    </w:p>
    <w:p w:rsidR="00000000" w:rsidRDefault="001D6785">
      <w:pPr>
        <w:pStyle w:val="FORMATTEXT"/>
        <w:ind w:firstLine="568"/>
        <w:jc w:val="both"/>
      </w:pPr>
      <w:r>
        <w:instrText>Статус: действующая редакция (действ. с 01.09.2013)"</w:instrText>
      </w:r>
      <w:r>
        <w:fldChar w:fldCharType="separate"/>
      </w:r>
      <w:r>
        <w:rPr>
          <w:color w:val="0000AA"/>
          <w:u w:val="single"/>
        </w:rPr>
        <w:t>части 1 настоящей статьи</w:t>
      </w:r>
      <w:r>
        <w:rPr>
          <w:color w:val="0000FF"/>
          <w:u w:val="single"/>
        </w:rPr>
        <w:t xml:space="preserve"> </w:t>
      </w:r>
      <w:r>
        <w:fldChar w:fldCharType="end"/>
      </w:r>
      <w:r>
        <w:t>, могут включаться национальные ста</w:t>
      </w:r>
      <w:r>
        <w:t>ндарты и своды правил, содержащие различные требования к зданиям и сооружениям, а также к связанным со зданиями и с сооружениями процессам проектирования (включая изыскания), строительства, монтажа, наладки, эксплуатации и утилизации (сноса) по одному пред</w:t>
      </w:r>
      <w:r>
        <w:t>мету, к одному разделу проектной документации, различные подходы к обеспечению безопасности зданий и сооружений. При этом в указанном перечне национальных стандартов и сводов правил должно содержаться указание о возможности соблюдения таких требований, под</w:t>
      </w:r>
      <w:r>
        <w:t>ходов на альтернативной основе. В этом случае застройщик (заказчик) вправе самостоятельно определить, в соответствии с каким из указанных требований, подходов будет осуществляться проектирование (включая инженерные изыскания), строительство, реконструкция,</w:t>
      </w:r>
      <w:r>
        <w:t xml:space="preserve"> капитальный ремонт и снос (демонтаж) здания или сооружения.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 xml:space="preserve">4. Национальные стандарты и своды правил, включенные в указанный в </w:t>
      </w:r>
      <w:r>
        <w:fldChar w:fldCharType="begin"/>
      </w:r>
      <w:r>
        <w:instrText xml:space="preserve"> HYPERLINK "kodeks://link/d?nd=902192610&amp;point=mark=000000000000000000000000000000000000000000000000007DM0KA"\o"’’Технический р</w:instrText>
      </w:r>
      <w:r>
        <w:instrText>егламент о безопасности зданий и сооружений (с изменениями на 2 июля 2013 года)’’</w:instrText>
      </w:r>
    </w:p>
    <w:p w:rsidR="00000000" w:rsidRDefault="001D6785">
      <w:pPr>
        <w:pStyle w:val="FORMATTEXT"/>
        <w:ind w:firstLine="568"/>
        <w:jc w:val="both"/>
      </w:pPr>
      <w:r>
        <w:instrText>Федеральный закон от 30.12.2009 N 384-ФЗ</w:instrText>
      </w:r>
    </w:p>
    <w:p w:rsidR="00000000" w:rsidRDefault="001D6785">
      <w:pPr>
        <w:pStyle w:val="FORMATTEXT"/>
        <w:ind w:firstLine="568"/>
        <w:jc w:val="both"/>
      </w:pPr>
      <w:r>
        <w:instrText>Статус: действующая редакция (действ. с 01.09.2013)"</w:instrText>
      </w:r>
      <w:r>
        <w:fldChar w:fldCharType="separate"/>
      </w:r>
      <w:r>
        <w:rPr>
          <w:color w:val="0000AA"/>
          <w:u w:val="single"/>
        </w:rPr>
        <w:t>части 1 настоящей статьи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</w:t>
      </w:r>
      <w:r>
        <w:fldChar w:fldCharType="begin"/>
      </w:r>
      <w:r>
        <w:instrText xml:space="preserve"> HYPERLINK "kodeks://link/d?nd=420243891"\o"’’Об утв</w:instrText>
      </w:r>
      <w:r>
        <w:instrText>ерждении перечня национальных стандартов и сводов правил (частей таких стандартов и ...’’</w:instrText>
      </w:r>
    </w:p>
    <w:p w:rsidR="00000000" w:rsidRDefault="001D6785">
      <w:pPr>
        <w:pStyle w:val="FORMATTEXT"/>
        <w:ind w:firstLine="568"/>
        <w:jc w:val="both"/>
      </w:pPr>
      <w:r>
        <w:instrText>Постановление Правительства РФ от 26.12.2014 N 1521</w:instrText>
      </w:r>
    </w:p>
    <w:p w:rsidR="00000000" w:rsidRDefault="001D6785">
      <w:pPr>
        <w:pStyle w:val="FORMATTEXT"/>
        <w:ind w:firstLine="568"/>
        <w:jc w:val="both"/>
      </w:pPr>
      <w:r>
        <w:instrText>Статус: действующая редакция (действ. с 17.12.2016)"</w:instrText>
      </w:r>
      <w:r>
        <w:fldChar w:fldCharType="separate"/>
      </w:r>
      <w:r>
        <w:rPr>
          <w:color w:val="0000AA"/>
          <w:u w:val="single"/>
        </w:rPr>
        <w:t>перечень</w:t>
      </w:r>
      <w:r>
        <w:rPr>
          <w:color w:val="0000FF"/>
          <w:u w:val="single"/>
        </w:rPr>
        <w:t xml:space="preserve"> </w:t>
      </w:r>
      <w:r>
        <w:fldChar w:fldCharType="end"/>
      </w:r>
      <w:r>
        <w:t>, являются обязательными для применения, за исключ</w:t>
      </w:r>
      <w:r>
        <w:t>ением случаев осуществления проектирования и строительства в соответствии со специальными техническими условиями.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 xml:space="preserve">5. Национальный орган Российской Федерации по стандартизации обеспечивает в </w:t>
      </w:r>
      <w:r>
        <w:lastRenderedPageBreak/>
        <w:t>информационной системе общего пользования доступ на безвозмездной</w:t>
      </w:r>
      <w:r>
        <w:t xml:space="preserve"> основе к национальным стандартам и сводам правил, включенным в указанный в </w:t>
      </w:r>
      <w:r>
        <w:fldChar w:fldCharType="begin"/>
      </w:r>
      <w:r>
        <w:instrText xml:space="preserve"> HYPERLINK "kodeks://link/d?nd=902192610&amp;point=mark=000000000000000000000000000000000000000000000000007DM0KA"\o"’’Технический регламент о безопасности зданий и сооружений (с измене</w:instrText>
      </w:r>
      <w:r>
        <w:instrText>ниями на 2 июля 2013 года)’’</w:instrText>
      </w:r>
    </w:p>
    <w:p w:rsidR="00000000" w:rsidRDefault="001D6785">
      <w:pPr>
        <w:pStyle w:val="FORMATTEXT"/>
        <w:ind w:firstLine="568"/>
        <w:jc w:val="both"/>
      </w:pPr>
      <w:r>
        <w:instrText>Федеральный закон от 30.12.2009 N 384-ФЗ</w:instrText>
      </w:r>
    </w:p>
    <w:p w:rsidR="00000000" w:rsidRDefault="001D6785">
      <w:pPr>
        <w:pStyle w:val="FORMATTEXT"/>
        <w:ind w:firstLine="568"/>
        <w:jc w:val="both"/>
      </w:pPr>
      <w:r>
        <w:instrText>Статус: действующая редакция (действ. с 01.09.2013)"</w:instrText>
      </w:r>
      <w:r>
        <w:fldChar w:fldCharType="separate"/>
      </w:r>
      <w:r>
        <w:rPr>
          <w:color w:val="0000AA"/>
          <w:u w:val="single"/>
        </w:rPr>
        <w:t>части 1 настоящей статьи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перечень. 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 xml:space="preserve">6. Национальные стандарты и своды правил, включенные в указанный в </w:t>
      </w:r>
      <w:r>
        <w:fldChar w:fldCharType="begin"/>
      </w:r>
      <w:r>
        <w:instrText xml:space="preserve"> HYPERLINK "kodeks://link/</w:instrText>
      </w:r>
      <w:r>
        <w:instrText>d?nd=902192610&amp;point=mark=000000000000000000000000000000000000000000000000007DM0KA"\o"’’Технический регламент о безопасности зданий и сооружений (с изменениями на 2 июля 2013 года)’’</w:instrText>
      </w:r>
    </w:p>
    <w:p w:rsidR="00000000" w:rsidRDefault="001D6785">
      <w:pPr>
        <w:pStyle w:val="FORMATTEXT"/>
        <w:ind w:firstLine="568"/>
        <w:jc w:val="both"/>
      </w:pPr>
      <w:r>
        <w:instrText>Федеральный закон от 30.12.2009 N 384-ФЗ</w:instrText>
      </w:r>
    </w:p>
    <w:p w:rsidR="00000000" w:rsidRDefault="001D6785">
      <w:pPr>
        <w:pStyle w:val="FORMATTEXT"/>
        <w:ind w:firstLine="568"/>
        <w:jc w:val="both"/>
      </w:pPr>
      <w:r>
        <w:instrText>Статус: действующая редакция (де</w:instrText>
      </w:r>
      <w:r>
        <w:instrText>йств. с 01.09.2013)"</w:instrText>
      </w:r>
      <w:r>
        <w:fldChar w:fldCharType="separate"/>
      </w:r>
      <w:r>
        <w:rPr>
          <w:color w:val="0000AA"/>
          <w:u w:val="single"/>
        </w:rPr>
        <w:t>части 1 настоящей статьи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перечень, подлежат ревизии и в необходимых случаях пересмотру и (или) актуализации не реже чем каждые пять лет. 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7. Национальным органом Российской Федерации по стандартизации в соответствии с законодательс</w:t>
      </w:r>
      <w:r>
        <w:t xml:space="preserve">твом Российской Федерации о техническом регулировании утверждается, опубликовывается в печатном издании федерального органа исполнительной власти по техническому регулированию и размещается в информационной системе общего пользования в электронно-цифровой </w:t>
      </w:r>
      <w:r>
        <w:t>форме перечень документов в области стандартизации, в результате применения которых на добровольной основе обеспечивается соблюдение требований настоящего Федерального закона.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8. В случае, если для подготовки проектной документации требуется отступление о</w:t>
      </w:r>
      <w:r>
        <w:t xml:space="preserve">т требований, установленных включенными в указанный в </w:t>
      </w:r>
      <w:r>
        <w:fldChar w:fldCharType="begin"/>
      </w:r>
      <w:r>
        <w:instrText xml:space="preserve"> HYPERLINK "kodeks://link/d?nd=902192610&amp;point=mark=000000000000000000000000000000000000000000000000007DM0KA"\o"’’Технический регламент о безопасности зданий и сооружений (с изменениями на 2 июля 2013 г</w:instrText>
      </w:r>
      <w:r>
        <w:instrText>ода)’’</w:instrText>
      </w:r>
    </w:p>
    <w:p w:rsidR="00000000" w:rsidRDefault="001D6785">
      <w:pPr>
        <w:pStyle w:val="FORMATTEXT"/>
        <w:ind w:firstLine="568"/>
        <w:jc w:val="both"/>
      </w:pPr>
      <w:r>
        <w:instrText>Федеральный закон от 30.12.2009 N 384-ФЗ</w:instrText>
      </w:r>
    </w:p>
    <w:p w:rsidR="00000000" w:rsidRDefault="001D6785">
      <w:pPr>
        <w:pStyle w:val="FORMATTEXT"/>
        <w:ind w:firstLine="568"/>
        <w:jc w:val="both"/>
      </w:pPr>
      <w:r>
        <w:instrText>Статус: действующая редакция (действ. с 01.09.2013)"</w:instrText>
      </w:r>
      <w:r>
        <w:fldChar w:fldCharType="separate"/>
      </w:r>
      <w:r>
        <w:rPr>
          <w:color w:val="0000AA"/>
          <w:u w:val="single"/>
        </w:rPr>
        <w:t>части 1 настоящей статьи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перечень национальными стандартами и сводами правил, недостаточно требований к надежности и безопасности, установленных указанн</w:t>
      </w:r>
      <w:r>
        <w:t xml:space="preserve">ыми стандартами и сводами правил, или такие требования не установлены, подготовка проектной документации и строительство здания или сооружения осуществляются в соответствии со специальными техническими условиями, разрабатываемыми и согласовываемыми в </w:t>
      </w:r>
      <w:r>
        <w:fldChar w:fldCharType="begin"/>
      </w:r>
      <w:r>
        <w:instrText xml:space="preserve"> HYPE</w:instrText>
      </w:r>
      <w:r>
        <w:instrText>RLINK "kodeks://link/d?nd=420353763"\o"’’О порядке разработки и согласования специальных технических условий для разработки проектной ...’’</w:instrText>
      </w:r>
    </w:p>
    <w:p w:rsidR="00000000" w:rsidRDefault="001D6785">
      <w:pPr>
        <w:pStyle w:val="FORMATTEXT"/>
        <w:ind w:firstLine="568"/>
        <w:jc w:val="both"/>
      </w:pPr>
      <w:r>
        <w:instrText>Приказ Министерства строительства и жилищно-коммунального хозяйства Российской Федерации от 15.04.2016 N 248/пр</w:instrText>
      </w:r>
    </w:p>
    <w:p w:rsidR="00000000" w:rsidRDefault="001D6785">
      <w:pPr>
        <w:pStyle w:val="FORMATTEXT"/>
        <w:ind w:firstLine="568"/>
        <w:jc w:val="both"/>
      </w:pPr>
      <w:r>
        <w:instrText>Стат</w:instrText>
      </w:r>
      <w:r>
        <w:instrText>ус: действует с 12.09.2016"</w:instrText>
      </w:r>
      <w:r>
        <w:fldChar w:fldCharType="separate"/>
      </w:r>
      <w:r>
        <w:rPr>
          <w:color w:val="0000AA"/>
          <w:u w:val="single"/>
        </w:rPr>
        <w:t>порядке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установленном уполномоченным федеральным органом исполнительной власти. 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 xml:space="preserve">9. Согласованные в установленном </w:t>
      </w:r>
      <w:r>
        <w:fldChar w:fldCharType="begin"/>
      </w:r>
      <w:r>
        <w:instrText xml:space="preserve"> HYPERLINK "kodeks://link/d?nd=420353763"\o"’’О порядке разработки и согласования специальных технических усл</w:instrText>
      </w:r>
      <w:r>
        <w:instrText>овий для разработки проектной ...’’</w:instrText>
      </w:r>
    </w:p>
    <w:p w:rsidR="00000000" w:rsidRDefault="001D6785">
      <w:pPr>
        <w:pStyle w:val="FORMATTEXT"/>
        <w:ind w:firstLine="568"/>
        <w:jc w:val="both"/>
      </w:pPr>
      <w:r>
        <w:instrText>Приказ Министерства строительства и жилищно-коммунального хозяйства Российской Федерации от 15.04.2016 N 248/пр</w:instrText>
      </w:r>
    </w:p>
    <w:p w:rsidR="00000000" w:rsidRDefault="001D6785">
      <w:pPr>
        <w:pStyle w:val="FORMATTEXT"/>
        <w:ind w:firstLine="568"/>
        <w:jc w:val="both"/>
      </w:pPr>
      <w:r>
        <w:instrText>Статус: действует с 12.09.2016"</w:instrText>
      </w:r>
      <w:r>
        <w:fldChar w:fldCharType="separate"/>
      </w:r>
      <w:r>
        <w:rPr>
          <w:color w:val="0000AA"/>
          <w:u w:val="single"/>
        </w:rPr>
        <w:t>порядке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специальные технические условия могут являться основанием для вкл</w:t>
      </w:r>
      <w:r>
        <w:t>ючения содержащихся в таких специальных технических условиях требований к зданиям и сооружениям, а также к связанным со зданиями и с сооружениями процессам проектирования (включая изыскания), строительства, монтажа, наладки в национальные стандарты и своды</w:t>
      </w:r>
      <w:r>
        <w:t xml:space="preserve"> правил, применение которых обеспечивает соблюдение требований настоящего Федерального закона. </w:t>
      </w:r>
    </w:p>
    <w:p w:rsidR="00000000" w:rsidRDefault="001D6785">
      <w:pPr>
        <w:pStyle w:val="FORMATTEXT"/>
        <w:jc w:val="both"/>
      </w:pPr>
      <w:r>
        <w:t xml:space="preserve">            </w:t>
      </w:r>
    </w:p>
    <w:p w:rsidR="00000000" w:rsidRDefault="001D6785">
      <w:pPr>
        <w:pStyle w:val="FORMATTEXT"/>
      </w:pPr>
      <w:r>
        <w:t xml:space="preserve">      </w:t>
      </w:r>
    </w:p>
    <w:p w:rsidR="00000000" w:rsidRDefault="001D6785">
      <w:pPr>
        <w:pStyle w:val="HEADERTEXT"/>
        <w:rPr>
          <w:b/>
          <w:bCs/>
        </w:rPr>
      </w:pPr>
    </w:p>
    <w:p w:rsidR="00000000" w:rsidRDefault="001D6785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Глава 2. Общие требования безопасности зданий и сооружений, а также связанных со зданиями и с сооружениями процессов проектирования (включ</w:t>
      </w:r>
      <w:r>
        <w:rPr>
          <w:b/>
          <w:bCs/>
        </w:rPr>
        <w:t>ая изыскания), строительства, монтажа, наладки, эксплуатации и утилизации (сноса)</w:t>
      </w:r>
    </w:p>
    <w:p w:rsidR="00000000" w:rsidRDefault="001D6785">
      <w:pPr>
        <w:pStyle w:val="HEADERTEXT"/>
        <w:rPr>
          <w:b/>
          <w:bCs/>
        </w:rPr>
      </w:pPr>
    </w:p>
    <w:p w:rsidR="00000000" w:rsidRDefault="001D6785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 Статья 7. Требования механической безопасности </w:t>
      </w:r>
    </w:p>
    <w:p w:rsidR="00000000" w:rsidRDefault="001D6785">
      <w:pPr>
        <w:pStyle w:val="FORMATTEXT"/>
        <w:ind w:firstLine="568"/>
        <w:jc w:val="both"/>
      </w:pPr>
      <w:r>
        <w:t>Строительные конструкции и основание здания или сооружения должны обладать такой прочностью и устойчивостью, чтобы в процес</w:t>
      </w:r>
      <w:r>
        <w:t>се строительства и эксплуатации не возникало угрозы причинения вреда жизни или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 в результате: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1)</w:t>
      </w:r>
      <w:r>
        <w:t xml:space="preserve"> разрушения отдельных несущих строительных конструкций или их частей;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2) разрушения всего здания, сооружения или их части;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 xml:space="preserve">3) деформации недопустимой величины строительных конструкций, основания здания или сооружения и геологических массивов прилегающей </w:t>
      </w:r>
      <w:r>
        <w:t>территории;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4) повреждения части здания или сооружения, сетей инженерно-технического обеспечения или систем инженерно-технического обеспечения в результате деформации, перемещений либо потери устойчивости несущих строительных конструкций, в том числе откл</w:t>
      </w:r>
      <w:r>
        <w:t>онений от вертикальности.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HEADERTEXT"/>
        <w:rPr>
          <w:b/>
          <w:bCs/>
        </w:rPr>
      </w:pPr>
    </w:p>
    <w:p w:rsidR="00000000" w:rsidRDefault="001D6785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Статья 8. Требования пожарной безопасности </w:t>
      </w:r>
    </w:p>
    <w:p w:rsidR="00000000" w:rsidRDefault="001D6785">
      <w:pPr>
        <w:pStyle w:val="FORMATTEXT"/>
        <w:ind w:firstLine="568"/>
        <w:jc w:val="both"/>
      </w:pPr>
      <w:r>
        <w:t>Здание или сооружение должно быть спроектировано и построено таким образом, чтобы в процессе эксплуатации здания или сооружения исключалась возможность возникновения пожара, обеспечив</w:t>
      </w:r>
      <w:r>
        <w:t>алось предотвращение или ограничение опасности задымления здания или сооружения при пожаре и воздействия опасных факторов пожара на людей и имущество, обеспечивались защита людей и имущества от воздействия опасных факторов пожара и (или) ограничение послед</w:t>
      </w:r>
      <w:r>
        <w:t>ствий воздействия опасных факторов пожара на здание или сооружение, а также чтобы в случае возникновения пожара соблюдались следующие требования: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1) сохранение устойчивости здания или сооружения, а также прочности несущих строительных конструкций в течени</w:t>
      </w:r>
      <w:r>
        <w:t xml:space="preserve">е времени, необходимого для эвакуации людей и выполнения других действий, направленных на сокращение ущерба от пожара; 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 xml:space="preserve">2) ограничение образования и распространения опасных факторов пожара в пределах очага пожара; 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3) нераспространение пожара на соседние</w:t>
      </w:r>
      <w:r>
        <w:t xml:space="preserve"> здания и сооружения; 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 xml:space="preserve">4) эвакуация людей (с учетом особенностей инвалидов и других групп населения с ограниченными возможностями передвижения) в безопасную зону до нанесения вреда их жизни и здоровью вследствие воздействия опасных факторов пожара; 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5) в</w:t>
      </w:r>
      <w:r>
        <w:t>озможность доступа личного состава подразделений пожарной охраны и доставки средств пожаротушения в любое помещение здания или сооружения;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6) возможность подачи огнетушащих веществ в очаг пожара;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 xml:space="preserve">7) возможность проведения мероприятий по спасению людей и </w:t>
      </w:r>
      <w:r>
        <w:t>сокращению наносимого пожаром ущерба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</w:pPr>
      <w:r>
        <w:t xml:space="preserve">      </w:t>
      </w:r>
    </w:p>
    <w:p w:rsidR="00000000" w:rsidRDefault="001D6785">
      <w:pPr>
        <w:pStyle w:val="HEADERTEXT"/>
        <w:rPr>
          <w:b/>
          <w:bCs/>
        </w:rPr>
      </w:pPr>
    </w:p>
    <w:p w:rsidR="00000000" w:rsidRDefault="001D6785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Статья 9. Требования безопасности при опасных природных процесса</w:t>
      </w:r>
      <w:r>
        <w:rPr>
          <w:b/>
          <w:bCs/>
        </w:rPr>
        <w:t xml:space="preserve">х и явлениях и (или) техногенных воздействиях </w:t>
      </w:r>
    </w:p>
    <w:p w:rsidR="00000000" w:rsidRDefault="001D6785">
      <w:pPr>
        <w:pStyle w:val="FORMATTEXT"/>
        <w:ind w:firstLine="568"/>
        <w:jc w:val="both"/>
      </w:pPr>
      <w:r>
        <w:t>Здание или сооружение на территории, на которой возможно проявление опасных природных процессов и явлений и (или) техногенных воздействий, должно быть спроектировано и построено таким образом, чтобы в процессе</w:t>
      </w:r>
      <w:r>
        <w:t xml:space="preserve"> эксплуатации здания или сооружения опасные природные процессы и явления и (или) техногенные воздействия не вызывали последствий, указанных в </w:t>
      </w:r>
      <w:r>
        <w:fldChar w:fldCharType="begin"/>
      </w:r>
      <w:r>
        <w:instrText xml:space="preserve"> HYPERLINK "kodeks://link/d?nd=902192610&amp;point=mark=000000000000000000000000000000000000000000000000007DQ0KB"\o"’’</w:instrText>
      </w:r>
      <w:r>
        <w:instrText>Технический регламент о безопасности зданий и сооружений (с изменениями на 2 июля 2013 года)’’</w:instrText>
      </w:r>
    </w:p>
    <w:p w:rsidR="00000000" w:rsidRDefault="001D6785">
      <w:pPr>
        <w:pStyle w:val="FORMATTEXT"/>
        <w:ind w:firstLine="568"/>
        <w:jc w:val="both"/>
      </w:pPr>
      <w:r>
        <w:instrText>Федеральный закон от 30.12.2009 N 384-ФЗ</w:instrText>
      </w:r>
    </w:p>
    <w:p w:rsidR="00000000" w:rsidRDefault="001D6785">
      <w:pPr>
        <w:pStyle w:val="FORMATTEXT"/>
        <w:ind w:firstLine="568"/>
        <w:jc w:val="both"/>
      </w:pPr>
      <w:r>
        <w:instrText>Статус: действующая редакция (действ. с 01.09.2013)"</w:instrText>
      </w:r>
      <w:r>
        <w:fldChar w:fldCharType="separate"/>
      </w:r>
      <w:r>
        <w:rPr>
          <w:color w:val="0000AA"/>
          <w:u w:val="single"/>
        </w:rPr>
        <w:t>статье 7 настоящего Федерального закона</w:t>
      </w:r>
      <w:r>
        <w:rPr>
          <w:color w:val="0000FF"/>
          <w:u w:val="single"/>
        </w:rPr>
        <w:t xml:space="preserve"> </w:t>
      </w:r>
      <w:r>
        <w:fldChar w:fldCharType="end"/>
      </w:r>
      <w:r>
        <w:t>, и (или) иных событий, с</w:t>
      </w:r>
      <w:r>
        <w:t>оздающих угрозу причинения вреда жизни или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</w:pPr>
      <w:r>
        <w:t xml:space="preserve">      </w:t>
      </w:r>
    </w:p>
    <w:p w:rsidR="00000000" w:rsidRDefault="001D6785">
      <w:pPr>
        <w:pStyle w:val="HEADERTEXT"/>
        <w:rPr>
          <w:b/>
          <w:bCs/>
        </w:rPr>
      </w:pPr>
    </w:p>
    <w:p w:rsidR="00000000" w:rsidRDefault="001D6785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Статья 10. Требования безопасных для здоро</w:t>
      </w:r>
      <w:r>
        <w:rPr>
          <w:b/>
          <w:bCs/>
        </w:rPr>
        <w:t xml:space="preserve">вья человека условий проживания и пребывания в зданиях и сооружениях </w:t>
      </w:r>
    </w:p>
    <w:p w:rsidR="00000000" w:rsidRDefault="001D6785">
      <w:pPr>
        <w:pStyle w:val="FORMATTEXT"/>
        <w:ind w:firstLine="568"/>
        <w:jc w:val="both"/>
      </w:pPr>
      <w:r>
        <w:t>1. Здание или сооружение должно быть спроектировано и построено таким образом, чтобы при проживании и пребывании человека в здании или сооружении не возникало вредного воздействия на чел</w:t>
      </w:r>
      <w:r>
        <w:t xml:space="preserve">овека в результате физических, биологических, химических, радиационных и иных воздействий. 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2. Здание или сооружение должно быть спроектировано и построено таким образом, чтобы в процессе эксплуатации здания или сооружения обеспечивались безопасные услови</w:t>
      </w:r>
      <w:r>
        <w:t>я для проживания и пребывания человека в зданиях и сооружениях по следующим показателям: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 xml:space="preserve">1) качество воздуха в производственных, жилых и иных помещениях зданий и сооружений и в рабочих зонах производственных зданий и сооружений; 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2) качество воды, исполь</w:t>
      </w:r>
      <w:r>
        <w:t>зуемой в качестве питьевой и для хозяйственно-бытовых нужд;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3) инсоляция и солнцезащита помещений жилых, общественных и производственных зданий;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4) естественное и искусственное освещение помещений;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5) защита от шума в помещениях жилых и общественных зда</w:t>
      </w:r>
      <w:r>
        <w:t>ний и в рабочих зонах производственных зданий и сооружений;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6) микроклимат помещений;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7) регулирование влажности на поверхности и внутри строительных конструкций;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 xml:space="preserve">8) уровень вибрации в помещениях жилых и общественных зданий и уровень технологической </w:t>
      </w:r>
      <w:r>
        <w:lastRenderedPageBreak/>
        <w:t>виб</w:t>
      </w:r>
      <w:r>
        <w:t>рации в рабочих зонах производственных зданий и сооружений;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9) уровень напряженности электромагнитного поля в помещениях жилых и общественных зданий и в рабочих зонах производственных зданий и сооружений, а также на прилегающих территориях;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10) уровень и</w:t>
      </w:r>
      <w:r>
        <w:t>онизирующего излучения в помещениях жилых и общественных зданий и в рабочих зонах производственных зданий и сооружений, а также на прилегающих территориях.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HEADERTEXT"/>
        <w:rPr>
          <w:b/>
          <w:bCs/>
        </w:rPr>
      </w:pPr>
    </w:p>
    <w:p w:rsidR="00000000" w:rsidRDefault="001D6785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Статья 11. Требования безопасности для пользователей зданиями и сооружениями </w:t>
      </w:r>
    </w:p>
    <w:p w:rsidR="00000000" w:rsidRDefault="001D6785">
      <w:pPr>
        <w:pStyle w:val="FORMATTEXT"/>
        <w:ind w:firstLine="568"/>
        <w:jc w:val="both"/>
      </w:pPr>
      <w:r>
        <w:t>Здание или сооружен</w:t>
      </w:r>
      <w:r>
        <w:t xml:space="preserve">ие должно быть спроектировано и построено, а территория, необходимая для использования здания или сооружения, должна быть благоустроена таким образом, чтобы в процессе эксплуатации здания или сооружения не возникало угрозы наступления несчастных случаев и </w:t>
      </w:r>
      <w:r>
        <w:t>нанесения травм людям - пользователям зданиями и сооружениями в результате скольжения, падения, столкновения, ожога, поражения электрическим током, а также вследствие взрыва.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HEADERTEXT"/>
        <w:rPr>
          <w:b/>
          <w:bCs/>
        </w:rPr>
      </w:pPr>
    </w:p>
    <w:p w:rsidR="00000000" w:rsidRDefault="001D6785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Статья 12. Требования доступности зданий и сооружений для инвалидов и других г</w:t>
      </w:r>
      <w:r>
        <w:rPr>
          <w:b/>
          <w:bCs/>
        </w:rPr>
        <w:t xml:space="preserve">рупп населения с ограниченными возможностями передвижения </w:t>
      </w:r>
    </w:p>
    <w:p w:rsidR="00000000" w:rsidRDefault="001D6785">
      <w:pPr>
        <w:pStyle w:val="FORMATTEXT"/>
        <w:ind w:firstLine="568"/>
        <w:jc w:val="both"/>
      </w:pPr>
      <w:r>
        <w:t>1. Жилые здания, объекты инженерной, транспортной и социальной инфраструктур должны быть спроектированы и построены таким образом, чтобы обеспечивалась их доступность для инвалидов и других групп н</w:t>
      </w:r>
      <w:r>
        <w:t>аселения с ограниченными возможностями передвижения.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2. Объекты транспортной инфраструктуры должны быть оборудованы специальными приспособлениями, позволяющими инвалидам и другим группам населения с ограниченными возможностями передвижения беспрепятственн</w:t>
      </w:r>
      <w:r>
        <w:t xml:space="preserve">о пользоваться услугами, предоставляемыми на объектах транспортной инфраструктуры. 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HEADERTEXT"/>
        <w:rPr>
          <w:b/>
          <w:bCs/>
        </w:rPr>
      </w:pPr>
    </w:p>
    <w:p w:rsidR="00000000" w:rsidRDefault="001D6785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Статья 13. Требования энергетической эффективности зданий и сооружений </w:t>
      </w:r>
    </w:p>
    <w:p w:rsidR="00000000" w:rsidRDefault="001D6785">
      <w:pPr>
        <w:pStyle w:val="FORMATTEXT"/>
        <w:ind w:firstLine="568"/>
        <w:jc w:val="both"/>
      </w:pPr>
      <w:r>
        <w:t>Здания и сооружения должны быть спроектированы и построены таким образом, чтобы в процессе их экс</w:t>
      </w:r>
      <w:r>
        <w:t xml:space="preserve">плуатации обеспечивалось эффективное использование энергетических ресурсов и исключался нерациональный расход таких ресурсов. 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HEADERTEXT"/>
        <w:rPr>
          <w:b/>
          <w:bCs/>
        </w:rPr>
      </w:pPr>
    </w:p>
    <w:p w:rsidR="00000000" w:rsidRDefault="001D6785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Статья 14. Требования безопасного уровня воздействия зданий и сооружений на окружающую среду </w:t>
      </w:r>
    </w:p>
    <w:p w:rsidR="00000000" w:rsidRDefault="001D6785">
      <w:pPr>
        <w:pStyle w:val="FORMATTEXT"/>
        <w:ind w:firstLine="568"/>
        <w:jc w:val="both"/>
      </w:pPr>
      <w:r>
        <w:t xml:space="preserve">Здания и сооружения должны быть </w:t>
      </w:r>
      <w:r>
        <w:t>спроектированы таким образом, чтобы в процессе их строительства и эксплуатации не возникало угрозы оказания негативного воздействия на окружающую среду.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HEADERTEXT"/>
        <w:rPr>
          <w:b/>
          <w:bCs/>
        </w:rPr>
      </w:pPr>
    </w:p>
    <w:p w:rsidR="00000000" w:rsidRDefault="001D6785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Глава 3. Требования к результатам инженерных изысканий и проектной документации в целях обеспечения </w:t>
      </w:r>
      <w:r>
        <w:rPr>
          <w:b/>
          <w:bCs/>
        </w:rPr>
        <w:t xml:space="preserve">безопасности зданий и сооружений </w:t>
      </w:r>
    </w:p>
    <w:p w:rsidR="00000000" w:rsidRDefault="001D6785">
      <w:pPr>
        <w:pStyle w:val="FORMATTEXT"/>
      </w:pPr>
      <w:r>
        <w:t xml:space="preserve">      </w:t>
      </w:r>
    </w:p>
    <w:p w:rsidR="00000000" w:rsidRDefault="001D6785">
      <w:pPr>
        <w:pStyle w:val="HEADERTEXT"/>
        <w:rPr>
          <w:b/>
          <w:bCs/>
        </w:rPr>
      </w:pPr>
    </w:p>
    <w:p w:rsidR="00000000" w:rsidRDefault="001D6785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Статья 15. Общие требования к результатам инженерных изысканий и проектной документации </w:t>
      </w:r>
    </w:p>
    <w:p w:rsidR="00000000" w:rsidRDefault="001D6785">
      <w:pPr>
        <w:pStyle w:val="FORMATTEXT"/>
        <w:ind w:firstLine="568"/>
        <w:jc w:val="both"/>
      </w:pPr>
      <w:r>
        <w:t xml:space="preserve">1. Результаты инженерных изысканий должны быть достоверными и достаточными для установления проектных значений параметров и </w:t>
      </w:r>
      <w:r>
        <w:t>других проектных характеристик здания или сооружения, а также проектируемых мероприятий по обеспечению его безопасности. Расчетные данные в составе результатов инженерных изысканий должны быть обоснованы лицом, выполняющим инженерные изыскания, и содержать</w:t>
      </w:r>
      <w:r>
        <w:t xml:space="preserve"> прогноз изменения их значений в процессе строительства и эксплуатации здания или сооружения.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2. В проектной документации здания или сооружения лицом, осуществляющим подготовку проектной документации, должны быть учтены исходные данные, передаваемые застр</w:t>
      </w:r>
      <w:r>
        <w:t xml:space="preserve">ойщиком (заказчиком) в соответствии с </w:t>
      </w:r>
      <w:r>
        <w:fldChar w:fldCharType="begin"/>
      </w:r>
      <w:r>
        <w:instrText xml:space="preserve"> HYPERLINK "kodeks://link/d?nd=901919338"\o"’’Градостроительный кодекс Российской Федерации (с изменениями на 2 августа 2019 года) (редакция, действующая с 13 августа 2019 года)’’</w:instrText>
      </w:r>
    </w:p>
    <w:p w:rsidR="00000000" w:rsidRDefault="001D6785">
      <w:pPr>
        <w:pStyle w:val="FORMATTEXT"/>
        <w:ind w:firstLine="568"/>
        <w:jc w:val="both"/>
      </w:pPr>
      <w:r>
        <w:instrText>Кодекс РФ от 29.12.2004 N 190-ФЗ</w:instrText>
      </w:r>
    </w:p>
    <w:p w:rsidR="00000000" w:rsidRDefault="001D6785">
      <w:pPr>
        <w:pStyle w:val="FORMATTEXT"/>
        <w:ind w:firstLine="568"/>
        <w:jc w:val="both"/>
      </w:pPr>
      <w:r>
        <w:instrText>Стату</w:instrText>
      </w:r>
      <w:r>
        <w:instrText>с: действующая редакция (действ. с 13.08.2019)"</w:instrText>
      </w:r>
      <w:r>
        <w:fldChar w:fldCharType="separate"/>
      </w:r>
      <w:r>
        <w:rPr>
          <w:color w:val="0000AA"/>
          <w:u w:val="single"/>
        </w:rPr>
        <w:t>законодательством о градостроительной деятельности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 В составе исходных данных для проектирования должен быть указан уровень ответственности проектируемого здания или сооружения, устанавливаемый в соответст</w:t>
      </w:r>
      <w:r>
        <w:t xml:space="preserve">вии с </w:t>
      </w:r>
      <w:r>
        <w:fldChar w:fldCharType="begin"/>
      </w:r>
      <w:r>
        <w:instrText xml:space="preserve"> HYPERLINK "kodeks://link/d?nd=902192610&amp;point=mark=000000000000000000000000000000000000000000000000007DK0KA"\o"’’Технический регламент о безопасности зданий и сооружений (с изменениями на 2 июля 2013 года)’’</w:instrText>
      </w:r>
    </w:p>
    <w:p w:rsidR="00000000" w:rsidRDefault="001D6785">
      <w:pPr>
        <w:pStyle w:val="FORMATTEXT"/>
        <w:ind w:firstLine="568"/>
        <w:jc w:val="both"/>
      </w:pPr>
      <w:r>
        <w:instrText>Федеральный закон от 30.12.2009 N 384-ФЗ</w:instrText>
      </w:r>
    </w:p>
    <w:p w:rsidR="00000000" w:rsidRDefault="001D6785">
      <w:pPr>
        <w:pStyle w:val="FORMATTEXT"/>
        <w:ind w:firstLine="568"/>
        <w:jc w:val="both"/>
      </w:pPr>
      <w:r>
        <w:instrText>Статус: действующая редакция (действ. с 01.09.2013)"</w:instrText>
      </w:r>
      <w:r>
        <w:fldChar w:fldCharType="separate"/>
      </w:r>
      <w:r>
        <w:rPr>
          <w:color w:val="0000AA"/>
          <w:u w:val="single"/>
        </w:rPr>
        <w:t>частями 7</w:t>
      </w:r>
      <w:r>
        <w:rPr>
          <w:color w:val="0000FF"/>
          <w:u w:val="single"/>
        </w:rPr>
        <w:t xml:space="preserve"> </w:t>
      </w:r>
      <w:r>
        <w:fldChar w:fldCharType="end"/>
      </w:r>
      <w:r>
        <w:t>-</w:t>
      </w:r>
      <w:r>
        <w:fldChar w:fldCharType="begin"/>
      </w:r>
      <w:r>
        <w:instrText xml:space="preserve"> HYPERLINK "kodeks://link/d?nd=902192610&amp;point=mark=000000000000000000000000000000000000000000000000007DK0KA"\o"’’Технический регламент о безопасности зданий и сооружений (с изменениями на 2</w:instrText>
      </w:r>
      <w:r>
        <w:instrText xml:space="preserve"> июля 2013 года)’’</w:instrText>
      </w:r>
    </w:p>
    <w:p w:rsidR="00000000" w:rsidRDefault="001D6785">
      <w:pPr>
        <w:pStyle w:val="FORMATTEXT"/>
        <w:ind w:firstLine="568"/>
        <w:jc w:val="both"/>
      </w:pPr>
      <w:r>
        <w:instrText>Федеральный закон от 30.12.2009 N 384-ФЗ</w:instrText>
      </w:r>
    </w:p>
    <w:p w:rsidR="00000000" w:rsidRDefault="001D6785">
      <w:pPr>
        <w:pStyle w:val="FORMATTEXT"/>
        <w:ind w:firstLine="568"/>
        <w:jc w:val="both"/>
      </w:pPr>
      <w:r>
        <w:instrText>Статус: действующая редакция (действ. с 01.09.2013)"</w:instrText>
      </w:r>
      <w:r>
        <w:fldChar w:fldCharType="separate"/>
      </w:r>
      <w:r>
        <w:rPr>
          <w:color w:val="0000AA"/>
          <w:u w:val="single"/>
        </w:rPr>
        <w:t>10 статьи 4 настоящего Федерального закона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 xml:space="preserve">3. Задание на выполнение инженерных изысканий для строительства, реконструкции зданий и </w:t>
      </w:r>
      <w:r>
        <w:lastRenderedPageBreak/>
        <w:t>сооруже</w:t>
      </w:r>
      <w:r>
        <w:t>ний повышенного уровня ответственности и задание на проектирование таких зданий и сооружений могут предусматривать необходимость научного сопровождения инженерных изысканий и (или) проектирования и строительства здания или сооружения. В проектной документа</w:t>
      </w:r>
      <w:r>
        <w:t xml:space="preserve">ции опасных производственных объектов, относящихся в соответствии с </w:t>
      </w:r>
      <w:r>
        <w:fldChar w:fldCharType="begin"/>
      </w:r>
      <w:r>
        <w:instrText xml:space="preserve"> HYPERLINK "kodeks://link/d?nd=902192610&amp;point=mark=000000000000000000000000000000000000000000000000007DK0KA"\o"’’Технический регламент о безопасности зданий и сооружений (с изменениями на</w:instrText>
      </w:r>
      <w:r>
        <w:instrText xml:space="preserve"> 2 июля 2013 года)’’</w:instrText>
      </w:r>
    </w:p>
    <w:p w:rsidR="00000000" w:rsidRDefault="001D6785">
      <w:pPr>
        <w:pStyle w:val="FORMATTEXT"/>
        <w:ind w:firstLine="568"/>
        <w:jc w:val="both"/>
      </w:pPr>
      <w:r>
        <w:instrText>Федеральный закон от 30.12.2009 N 384-ФЗ</w:instrText>
      </w:r>
    </w:p>
    <w:p w:rsidR="00000000" w:rsidRDefault="001D6785">
      <w:pPr>
        <w:pStyle w:val="FORMATTEXT"/>
        <w:ind w:firstLine="568"/>
        <w:jc w:val="both"/>
      </w:pPr>
      <w:r>
        <w:instrText>Статус: действующая редакция (действ. с 01.09.2013)"</w:instrText>
      </w:r>
      <w:r>
        <w:fldChar w:fldCharType="separate"/>
      </w:r>
      <w:r>
        <w:rPr>
          <w:color w:val="0000AA"/>
          <w:u w:val="single"/>
        </w:rPr>
        <w:t>частью 8 статьи 4 настоящего Федерального закона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к зданиям или сооружениям повышенного уровня ответственности, должны быть предусмотрены к</w:t>
      </w:r>
      <w:r>
        <w:t>онструктивные и организационно-технические меры по защите жизни и здоровья людей и окружающей среды от опасных последствий аварий в процессе строительства, эксплуатации, консервации и сноса (демонтажа) таких объектов.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4. В проектной документации здания ил</w:t>
      </w:r>
      <w:r>
        <w:t>и сооружения может быть предусмотрена необходимость проведения мониторинга компонентов окружающей среды, состояния основания, строительных конструкций и систем инженерно-технического обеспечения в процессе строительства и (или) эксплуатации здания или соор</w:t>
      </w:r>
      <w:r>
        <w:t xml:space="preserve">ужения. 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5. В проектной документации проектные значения параметров и другие проектные характеристики здания или сооружения, а также проектируемые мероприятия по обеспечению его безопасности должны быть установлены таким образом, чтобы в процессе строитель</w:t>
      </w:r>
      <w:r>
        <w:t>ства и эксплуатации здание или сооружение было безопасным для жизни и здоровья граждан (включая инвалидов и другие группы населения с ограниченными возможностями передвижения), имущества физических или юридических лиц, государственного или муниципального и</w:t>
      </w:r>
      <w:r>
        <w:t xml:space="preserve">мущества, окружающей среды, жизни и здоровья животных и растений. 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6. Соответствие проектных значений параметров и других проектных характеристик здания или сооружения требованиям безопасности, а также проектируемые мероприятия по обеспечению его безопасн</w:t>
      </w:r>
      <w:r>
        <w:t xml:space="preserve">ости должны быть обоснованы ссылками на требования настоящего Федерального закона и ссылками на требования стандартов и сводов правил, включенных в указанные в </w:t>
      </w:r>
      <w:r>
        <w:fldChar w:fldCharType="begin"/>
      </w:r>
      <w:r>
        <w:instrText xml:space="preserve"> HYPERLINK "kodeks://link/d?nd=902192610&amp;point=mark=00000000000000000000000000000000000000000000</w:instrText>
      </w:r>
      <w:r>
        <w:instrText>0000007DM0KA"\o"’’Технический регламент о безопасности зданий и сооружений (с изменениями на 2 июля 2013 года)’’</w:instrText>
      </w:r>
    </w:p>
    <w:p w:rsidR="00000000" w:rsidRDefault="001D6785">
      <w:pPr>
        <w:pStyle w:val="FORMATTEXT"/>
        <w:ind w:firstLine="568"/>
        <w:jc w:val="both"/>
      </w:pPr>
      <w:r>
        <w:instrText>Федеральный закон от 30.12.2009 N 384-ФЗ</w:instrText>
      </w:r>
    </w:p>
    <w:p w:rsidR="00000000" w:rsidRDefault="001D6785">
      <w:pPr>
        <w:pStyle w:val="FORMATTEXT"/>
        <w:ind w:firstLine="568"/>
        <w:jc w:val="both"/>
      </w:pPr>
      <w:r>
        <w:instrText>Статус: действующая редакция (действ. с 01.09.2013)"</w:instrText>
      </w:r>
      <w:r>
        <w:fldChar w:fldCharType="separate"/>
      </w:r>
      <w:r>
        <w:rPr>
          <w:color w:val="0000AA"/>
          <w:u w:val="single"/>
        </w:rPr>
        <w:t>частях 1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и </w:t>
      </w:r>
      <w:r>
        <w:fldChar w:fldCharType="begin"/>
      </w:r>
      <w:r>
        <w:instrText xml:space="preserve"> HYPERLINK "kodeks://link/d?nd=9021</w:instrText>
      </w:r>
      <w:r>
        <w:instrText>92610&amp;point=mark=000000000000000000000000000000000000000000000000007DI0K7"\o"’’Технический регламент о безопасности зданий и сооружений (с изменениями на 2 июля 2013 года)’’</w:instrText>
      </w:r>
    </w:p>
    <w:p w:rsidR="00000000" w:rsidRDefault="001D6785">
      <w:pPr>
        <w:pStyle w:val="FORMATTEXT"/>
        <w:ind w:firstLine="568"/>
        <w:jc w:val="both"/>
      </w:pPr>
      <w:r>
        <w:instrText>Федеральный закон от 30.12.2009 N 384-ФЗ</w:instrText>
      </w:r>
    </w:p>
    <w:p w:rsidR="00000000" w:rsidRDefault="001D6785">
      <w:pPr>
        <w:pStyle w:val="FORMATTEXT"/>
        <w:ind w:firstLine="568"/>
        <w:jc w:val="both"/>
      </w:pPr>
      <w:r>
        <w:instrText>Статус: действующая редакция (действ. с 0</w:instrText>
      </w:r>
      <w:r>
        <w:instrText>1.09.2013)"</w:instrText>
      </w:r>
      <w:r>
        <w:fldChar w:fldCharType="separate"/>
      </w:r>
      <w:r>
        <w:rPr>
          <w:color w:val="0000AA"/>
          <w:u w:val="single"/>
        </w:rPr>
        <w:t>7 статьи 6 настоящего Федерального закона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перечни, или на требования специальных технических условий. В случае отсутствия указанных требований соответствие проектных значений и характеристик здания или сооружения требованиям безопасности, а </w:t>
      </w:r>
      <w:r>
        <w:t>также проектируемые мероприятия по обеспечению его безопасности должны быть обоснованы одним или несколькими способами из следующих способов: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1) результаты исследований;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2) расчеты и (или) испытания, выполненные по сертифицированным или апробированным ин</w:t>
      </w:r>
      <w:r>
        <w:t>ым способом методикам;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 xml:space="preserve">3) моделирование сценариев возникновения опасных природных процессов и явлений и (или) техногенных воздействий, в том числе при неблагоприятном сочетании опасных природных процессов и явлений и (или) техногенных воздействий; 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4) оц</w:t>
      </w:r>
      <w:r>
        <w:t>енка риска возникновения опасных природных процессов и явлений и (или) техногенных воздействий.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 xml:space="preserve">7. При обосновании, предусмотренном </w:t>
      </w:r>
      <w:r>
        <w:fldChar w:fldCharType="begin"/>
      </w:r>
      <w:r>
        <w:instrText xml:space="preserve"> HYPERLINK "kodeks://link/d?nd=902192610&amp;point=mark=000000000000000000000000000000000000000000000000007E60KE"\o"’’Техническ</w:instrText>
      </w:r>
      <w:r>
        <w:instrText>ий регламент о безопасности зданий и сооружений (с изменениями на 2 июля 2013 года)’’</w:instrText>
      </w:r>
    </w:p>
    <w:p w:rsidR="00000000" w:rsidRDefault="001D6785">
      <w:pPr>
        <w:pStyle w:val="FORMATTEXT"/>
        <w:ind w:firstLine="568"/>
        <w:jc w:val="both"/>
      </w:pPr>
      <w:r>
        <w:instrText>Федеральный закон от 30.12.2009 N 384-ФЗ</w:instrText>
      </w:r>
    </w:p>
    <w:p w:rsidR="00000000" w:rsidRDefault="001D6785">
      <w:pPr>
        <w:pStyle w:val="FORMATTEXT"/>
        <w:ind w:firstLine="568"/>
        <w:jc w:val="both"/>
      </w:pPr>
      <w:r>
        <w:instrText>Статус: действующая редакция (действ. с 01.09.2013)"</w:instrText>
      </w:r>
      <w:r>
        <w:fldChar w:fldCharType="separate"/>
      </w:r>
      <w:r>
        <w:rPr>
          <w:color w:val="0000AA"/>
          <w:u w:val="single"/>
        </w:rPr>
        <w:t>частью 6 настоящей статьи</w:t>
      </w:r>
      <w:r>
        <w:rPr>
          <w:color w:val="0000FF"/>
          <w:u w:val="single"/>
        </w:rPr>
        <w:t xml:space="preserve"> </w:t>
      </w:r>
      <w:r>
        <w:fldChar w:fldCharType="end"/>
      </w:r>
      <w:r>
        <w:t>, должны быть учтены исходные данные для проекти</w:t>
      </w:r>
      <w:r>
        <w:t xml:space="preserve">рования, в том числе результаты инженерных изысканий. 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8. В проектной документации должна быть предусмотрена в объеме, необходимом для обеспечения безопасности здания или сооружения, доступность элементов строительных конструкций, сетей инженерно-техничес</w:t>
      </w:r>
      <w:r>
        <w:t>кого обеспечения и систем инженерно-технического обеспечения для определения фактических значений их параметров и других характеристик, а также параметров материалов, изделий и устройств, влияющих на безопасность здания или сооружения, в процессе его строи</w:t>
      </w:r>
      <w:r>
        <w:t xml:space="preserve">тельства и эксплуатации. 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9. В проектной документации лицом, осуществляющим подготовку проектной документации, должны быть предусмотрены: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1) возможность безопасной эксплуатации проектируемого здания или сооружения и требования к способам проведения мероп</w:t>
      </w:r>
      <w:r>
        <w:t>риятий по техническому обслуживанию, при проведении которых отсутствует угроза нарушения безопасности строительных конструкций, сетей инженерно-технического обеспечения и систем инженерно-технического обеспечения или недопустимого ухудшения параметров сред</w:t>
      </w:r>
      <w:r>
        <w:t>ы обитания людей;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 xml:space="preserve">2) минимальная периодичность осуществления проверок, осмотров и освидетельствований состояния строительных конструкций, основания, сетей инженерно-технического обеспечения и </w:t>
      </w:r>
      <w:r>
        <w:lastRenderedPageBreak/>
        <w:t>систем инженерно-технического обеспечения здания или сооружения</w:t>
      </w:r>
      <w:r>
        <w:t xml:space="preserve"> и (или) необходимость проведения мониторинга компонентов окружающей среды, состояния основания, строительных конструкций и систем инженерно-технического обеспечения в процессе эксплуатации здания или сооружения;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3) сведения для пользователей и эксплуатац</w:t>
      </w:r>
      <w:r>
        <w:t>ионных служб о значениях эксплуатационных нагрузок на строительные конструкции, сети инженерно-технического обеспечения и системы инженерно-технического обеспечения, которые недопустимо превышать в процессе эксплуатации здания или сооружения;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 xml:space="preserve">4) сведения </w:t>
      </w:r>
      <w:r>
        <w:t>о размещении скрытых электрических проводок, трубопроводов и иных устройств, повреждение которых может привести к угрозе причинения вреда жизни и здоровью людей, имуществу физических или юридических лиц, государственному или муниципальному имуществу, окруж</w:t>
      </w:r>
      <w:r>
        <w:t>ающей среде, жизни и здоровью животных и растений.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10. Проектная документация здания или сооружения должна использоваться в качестве основного документа при принятии решений об обеспечении безопасности здания или сооружения на всех последующих этапах жизн</w:t>
      </w:r>
      <w:r>
        <w:t xml:space="preserve">енного цикла здания или сооружения. </w:t>
      </w:r>
    </w:p>
    <w:p w:rsidR="00000000" w:rsidRDefault="001D6785">
      <w:pPr>
        <w:pStyle w:val="FORMATTEXT"/>
        <w:jc w:val="both"/>
      </w:pPr>
      <w:r>
        <w:t xml:space="preserve">            </w:t>
      </w:r>
    </w:p>
    <w:p w:rsidR="00000000" w:rsidRDefault="001D6785">
      <w:pPr>
        <w:pStyle w:val="FORMATTEXT"/>
      </w:pPr>
      <w:r>
        <w:t xml:space="preserve">      </w:t>
      </w:r>
    </w:p>
    <w:p w:rsidR="00000000" w:rsidRDefault="001D6785">
      <w:pPr>
        <w:pStyle w:val="HEADERTEXT"/>
        <w:rPr>
          <w:b/>
          <w:bCs/>
        </w:rPr>
      </w:pPr>
    </w:p>
    <w:p w:rsidR="00000000" w:rsidRDefault="001D6785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Статья 16. Требования к обеспечению механической безопасности здания или сооружения </w:t>
      </w:r>
    </w:p>
    <w:p w:rsidR="00000000" w:rsidRDefault="001D6785">
      <w:pPr>
        <w:pStyle w:val="FORMATTEXT"/>
        <w:ind w:firstLine="568"/>
        <w:jc w:val="both"/>
      </w:pPr>
      <w:r>
        <w:t>1. Выполнение требований механической безопасности в проектной документации здания или сооружения должно быть об</w:t>
      </w:r>
      <w:r>
        <w:t xml:space="preserve">основано расчетами и иными способами, указанными в </w:t>
      </w:r>
      <w:r>
        <w:fldChar w:fldCharType="begin"/>
      </w:r>
      <w:r>
        <w:instrText xml:space="preserve"> HYPERLINK "kodeks://link/d?nd=902192610&amp;point=mark=000000000000000000000000000000000000000000000000007E60KE"\o"’’Технический регламент о безопасности зданий и сооружений (с изменениями на 2 июля 2013 года</w:instrText>
      </w:r>
      <w:r>
        <w:instrText>)’’</w:instrText>
      </w:r>
    </w:p>
    <w:p w:rsidR="00000000" w:rsidRDefault="001D6785">
      <w:pPr>
        <w:pStyle w:val="FORMATTEXT"/>
        <w:ind w:firstLine="568"/>
        <w:jc w:val="both"/>
      </w:pPr>
      <w:r>
        <w:instrText>Федеральный закон от 30.12.2009 N 384-ФЗ</w:instrText>
      </w:r>
    </w:p>
    <w:p w:rsidR="00000000" w:rsidRDefault="001D6785">
      <w:pPr>
        <w:pStyle w:val="FORMATTEXT"/>
        <w:ind w:firstLine="568"/>
        <w:jc w:val="both"/>
      </w:pPr>
      <w:r>
        <w:instrText>Статус: действующая редакция (действ. с 01.09.2013)"</w:instrText>
      </w:r>
      <w:r>
        <w:fldChar w:fldCharType="separate"/>
      </w:r>
      <w:r>
        <w:rPr>
          <w:color w:val="0000AA"/>
          <w:u w:val="single"/>
        </w:rPr>
        <w:t>части 6 статьи 15 настоящего Федерального закона</w:t>
      </w:r>
      <w:r>
        <w:rPr>
          <w:color w:val="0000FF"/>
          <w:u w:val="single"/>
        </w:rPr>
        <w:t xml:space="preserve"> </w:t>
      </w:r>
      <w:r>
        <w:fldChar w:fldCharType="end"/>
      </w:r>
      <w:r>
        <w:t>, подтверждающими, что в процессе строительства и эксплуатации здания или сооружения его строительные конст</w:t>
      </w:r>
      <w:r>
        <w:t xml:space="preserve">рукции и основание не достигнут предельного состояния по прочности и устойчивости при учитываемых в соответствии с </w:t>
      </w:r>
      <w:r>
        <w:fldChar w:fldCharType="begin"/>
      </w:r>
      <w:r>
        <w:instrText xml:space="preserve"> HYPERLINK "kodeks://link/d?nd=902192610&amp;point=mark=000000000000000000000000000000000000000000000000007EA0KF"\o"’’Технический регламент о без</w:instrText>
      </w:r>
      <w:r>
        <w:instrText>опасности зданий и сооружений (с изменениями на 2 июля 2013 года)’’</w:instrText>
      </w:r>
    </w:p>
    <w:p w:rsidR="00000000" w:rsidRDefault="001D6785">
      <w:pPr>
        <w:pStyle w:val="FORMATTEXT"/>
        <w:ind w:firstLine="568"/>
        <w:jc w:val="both"/>
      </w:pPr>
      <w:r>
        <w:instrText>Федеральный закон от 30.12.2009 N 384-ФЗ</w:instrText>
      </w:r>
    </w:p>
    <w:p w:rsidR="00000000" w:rsidRDefault="001D6785">
      <w:pPr>
        <w:pStyle w:val="FORMATTEXT"/>
        <w:ind w:firstLine="568"/>
        <w:jc w:val="both"/>
      </w:pPr>
      <w:r>
        <w:instrText>Статус: действующая редакция (действ. с 01.09.2013)"</w:instrText>
      </w:r>
      <w:r>
        <w:fldChar w:fldCharType="separate"/>
      </w:r>
      <w:r>
        <w:rPr>
          <w:color w:val="0000AA"/>
          <w:u w:val="single"/>
        </w:rPr>
        <w:t>частями 5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и </w:t>
      </w:r>
      <w:r>
        <w:fldChar w:fldCharType="begin"/>
      </w:r>
      <w:r>
        <w:instrText xml:space="preserve"> HYPERLINK "kodeks://link/d?nd=902192610&amp;point=mark=000000000000000000000000000</w:instrText>
      </w:r>
      <w:r>
        <w:instrText>000000000000000000000007EA0KF"\o"’’Технический регламент о безопасности зданий и сооружений (с изменениями на 2 июля 2013 года)’’</w:instrText>
      </w:r>
    </w:p>
    <w:p w:rsidR="00000000" w:rsidRDefault="001D6785">
      <w:pPr>
        <w:pStyle w:val="FORMATTEXT"/>
        <w:ind w:firstLine="568"/>
        <w:jc w:val="both"/>
      </w:pPr>
      <w:r>
        <w:instrText>Федеральный закон от 30.12.2009 N 384-ФЗ</w:instrText>
      </w:r>
    </w:p>
    <w:p w:rsidR="00000000" w:rsidRDefault="001D6785">
      <w:pPr>
        <w:pStyle w:val="FORMATTEXT"/>
        <w:ind w:firstLine="568"/>
        <w:jc w:val="both"/>
      </w:pPr>
      <w:r>
        <w:instrText>Статус: действующая редакция (действ. с 01.09.2013)"</w:instrText>
      </w:r>
      <w:r>
        <w:fldChar w:fldCharType="separate"/>
      </w:r>
      <w:r>
        <w:rPr>
          <w:color w:val="0000AA"/>
          <w:u w:val="single"/>
        </w:rPr>
        <w:t>6 настоящей статьи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вариантах </w:t>
      </w:r>
      <w:r>
        <w:t>одновременного действия нагрузок и воздействий.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2. За предельное состояние строительных конструкций и основания по прочности и устойчивости должно быть принято состояние, характеризующееся: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1) разрушением любого характера;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2) потерей устойчивости формы;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3) потерей устойчивости положения;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4) нарушением эксплуатационной пригодности и иными явлениями, связанными с угрозой причинения вреда жизни и здоровью людей, имуществу физических или юридических лиц, государственному или муниципальному имуществу, окруж</w:t>
      </w:r>
      <w:r>
        <w:t>ающей среде, жизни и здоровью животных и растений.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3. В расчетах строительных конструкций и основания должны быть учтены все виды нагрузок, соответствующих функциональному назначению и конструктивному решению здания или сооружения, климатические, а в необ</w:t>
      </w:r>
      <w:r>
        <w:t>ходимых случаях технологические воздействия, а также усилия, вызываемые деформацией строительных конструкций и основания. Для элементов строительных конструкций, характеристики которых, учтенные в расчетах прочности и устойчивости здания или сооружения, мо</w:t>
      </w:r>
      <w:r>
        <w:t>гут изменяться в процессе эксплуатации под воздействием климатических факторов или агрессивных факторов наружной и внутренней среды, в том числе под воздействием технологических процессов, которые могут вызывать усталостные явления в материале строительных</w:t>
      </w:r>
      <w:r>
        <w:t xml:space="preserve"> конструкций, в проектной документации должны быть дополнительно указаны параметры, характеризующие сопротивление таким воздействиям, или мероприятия по защите от них.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4. Расчетные модели (в том числе расчетные схемы, основные предпосылки расчета) строите</w:t>
      </w:r>
      <w:r>
        <w:t>льных конструкций и основания должны отражать действительные условия работы здания или сооружения, отвечающие рассматриваемой расчетной ситуации. При этом должны быть учтены: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 xml:space="preserve">1) факторы, определяющие напряженно-деформированное состояние; 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 xml:space="preserve">2) особенности </w:t>
      </w:r>
      <w:r>
        <w:t xml:space="preserve">взаимодействия элементов строительных конструкций между собой и с основанием; 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 xml:space="preserve">3) пространственная работа строительных конструкций; 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 xml:space="preserve">4) геометрическая и физическая нелинейность; 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5) пластические и реологические свойства материалов и грунтов;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6) возможн</w:t>
      </w:r>
      <w:r>
        <w:t xml:space="preserve">ость образования трещин; 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7) возможные отклонения геометрических параметров от их номинальных значений.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5. В процессе обоснования выполнения требований механической безопасности должны быть учтены следующие расчетные ситуации: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1) установившаяся ситуация</w:t>
      </w:r>
      <w:r>
        <w:t>, имеющая продолжительность того же порядка, что и срок эксплуатации здания или сооружения, в том числе эксплуатация между двумя капитальными ремонтами или изменениями технологического процесса;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2) переходная ситуация, имеющая небольшую по сравнению со ср</w:t>
      </w:r>
      <w:r>
        <w:t>оком эксплуатации здания или сооружения продолжительность, в том числе строительство, реконструкция, капитальный ремонт здания или сооружения.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6. При проектировании здания или сооружения повышенного уровня ответственности должна быть учтена также аварийна</w:t>
      </w:r>
      <w:r>
        <w:t>я расчетная ситуация, имеющая малую вероятность возникновения и небольшую продолжительность, но являющаяся важной с точки зрения последствий достижения предельных состояний, которые могут возникнуть при этой ситуации (в том числе предельных состояний при с</w:t>
      </w:r>
      <w:r>
        <w:t>итуации, возникающей в связи со взрывом, столкновением, с аварией, пожаром, а также непосредственно после отказа одной из несущих строительных конструкций).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7. Расчеты, обосновывающие безопасность принятых конструктивных решений здания или сооружения, дол</w:t>
      </w:r>
      <w:r>
        <w:t>жны быть проведены с учетом уровня ответственности проектируемого здания или сооружения. С этой целью расчетные значения усилий в элементах строительных конструкций и основании здания или сооружения должны быть определены с учетом коэффициента надежности п</w:t>
      </w:r>
      <w:r>
        <w:t>о ответственности, принятое значение которого не должно быть ниже: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1) 1,1 - в отношении здания и сооружения повышенного уровня ответственности;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 xml:space="preserve">2) 1,0 - в отношении здания и сооружения нормального уровня ответственности; 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3) 0,8 - в отношении здания и с</w:t>
      </w:r>
      <w:r>
        <w:t xml:space="preserve">ооружения пониженного уровня ответственности. </w:t>
      </w:r>
    </w:p>
    <w:p w:rsidR="00000000" w:rsidRDefault="001D6785">
      <w:pPr>
        <w:pStyle w:val="FORMATTEXT"/>
        <w:jc w:val="both"/>
      </w:pPr>
      <w:r>
        <w:t xml:space="preserve">            </w:t>
      </w:r>
    </w:p>
    <w:p w:rsidR="00000000" w:rsidRDefault="001D6785">
      <w:pPr>
        <w:pStyle w:val="FORMATTEXT"/>
      </w:pPr>
      <w:r>
        <w:t xml:space="preserve">      </w:t>
      </w:r>
    </w:p>
    <w:p w:rsidR="00000000" w:rsidRDefault="001D6785">
      <w:pPr>
        <w:pStyle w:val="HEADERTEXT"/>
        <w:rPr>
          <w:b/>
          <w:bCs/>
        </w:rPr>
      </w:pPr>
    </w:p>
    <w:p w:rsidR="00000000" w:rsidRDefault="001D6785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Статья 17. Требования к обеспечению пожарной безопасности здания или сооружения </w:t>
      </w:r>
    </w:p>
    <w:p w:rsidR="00000000" w:rsidRDefault="001D6785">
      <w:pPr>
        <w:pStyle w:val="FORMATTEXT"/>
        <w:ind w:firstLine="568"/>
        <w:jc w:val="both"/>
      </w:pPr>
      <w:r>
        <w:t>Для обеспечения пожарной безопасности здания или сооружения в проектной документации одним из способов, ук</w:t>
      </w:r>
      <w:r>
        <w:t xml:space="preserve">азанных в </w:t>
      </w:r>
      <w:r>
        <w:fldChar w:fldCharType="begin"/>
      </w:r>
      <w:r>
        <w:instrText xml:space="preserve"> HYPERLINK "kodeks://link/d?nd=902192610&amp;point=mark=000000000000000000000000000000000000000000000000007E60KE"\o"’’Технический регламент о безопасности зданий и сооружений (с изменениями на 2 июля 2013 года)’’</w:instrText>
      </w:r>
    </w:p>
    <w:p w:rsidR="00000000" w:rsidRDefault="001D6785">
      <w:pPr>
        <w:pStyle w:val="FORMATTEXT"/>
        <w:ind w:firstLine="568"/>
        <w:jc w:val="both"/>
      </w:pPr>
      <w:r>
        <w:instrText>Федеральный закон от 30.12.2009 N 384</w:instrText>
      </w:r>
      <w:r>
        <w:instrText>-ФЗ</w:instrText>
      </w:r>
    </w:p>
    <w:p w:rsidR="00000000" w:rsidRDefault="001D6785">
      <w:pPr>
        <w:pStyle w:val="FORMATTEXT"/>
        <w:ind w:firstLine="568"/>
        <w:jc w:val="both"/>
      </w:pPr>
      <w:r>
        <w:instrText>Статус: действующая редакция (действ. с 01.09.2013)"</w:instrText>
      </w:r>
      <w:r>
        <w:fldChar w:fldCharType="separate"/>
      </w:r>
      <w:r>
        <w:rPr>
          <w:color w:val="0000AA"/>
          <w:u w:val="single"/>
        </w:rPr>
        <w:t>части 6 статьи 15 настоящего Федерального закона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должны быть обоснованы: 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1) противопожарный разрыв или расстояние от проектируемого здания или сооружения до ближайшего здания, сооружения или на</w:t>
      </w:r>
      <w:r>
        <w:t>ружной установки (для линейных сооружений - расстояние от оси трассы до населенных пунктов, промышленных и сельскохозяйственных объектов, лесных массивов, расстояние между прокладываемыми параллельно друг другу трассами линейных сооружений, размеры охранны</w:t>
      </w:r>
      <w:r>
        <w:t xml:space="preserve">х зон); 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2) принимаемые значения характеристик огнестойкости и пожарной опасности элементов строительных конструкций и систем инженерно-технического обеспечения;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 xml:space="preserve">3) принятое разделение здания или сооружения на пожарные отсеки; 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4) расположение, габариты</w:t>
      </w:r>
      <w:r>
        <w:t xml:space="preserve"> и протяженность путей эвакуации людей (в том числе инвалидов и других групп населения с ограниченными возможностями передвижения) при возникновении пожара, обеспечение противодымной защиты путей эвакуации, характеристики пожарной опасности материалов отде</w:t>
      </w:r>
      <w:r>
        <w:t xml:space="preserve">лки стен, полов и потолков на путях эвакуации, число, расположение и габариты эвакуационных выходов; 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 xml:space="preserve">5) характеристики или параметры систем обнаружения пожара, оповещения и управления </w:t>
      </w:r>
      <w:r>
        <w:lastRenderedPageBreak/>
        <w:t xml:space="preserve">эвакуацией людей при пожаре (с учетом особенностей инвалидов и других </w:t>
      </w:r>
      <w:r>
        <w:t xml:space="preserve">групп населения с ограниченными возможностями передвижения), а также автоматического пожаротушения и систем противодымной защиты; 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6) меры по обеспечению возможности проезда и подъезда пожарной техники, безопасности доступа личного состава подразделений п</w:t>
      </w:r>
      <w:r>
        <w:t>ожарной охраны и подачи средств пожаротушения к очагу пожара, параметры систем пожаротушения, в том числе наружного и внутреннего противопожарного водоснабжения;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7) организационно-технические мероприятия по обеспечению пожарной безопасности здания или соо</w:t>
      </w:r>
      <w:r>
        <w:t>ружения в процессе их строительства и эксплуатации.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</w:pPr>
      <w:r>
        <w:t xml:space="preserve">      </w:t>
      </w:r>
    </w:p>
    <w:p w:rsidR="00000000" w:rsidRDefault="001D6785">
      <w:pPr>
        <w:pStyle w:val="HEADERTEXT"/>
        <w:rPr>
          <w:b/>
          <w:bCs/>
        </w:rPr>
      </w:pPr>
    </w:p>
    <w:p w:rsidR="00000000" w:rsidRDefault="001D6785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Статья 18. Требования к обеспечению безопасности зданий и сооружений при опасных природных процессах и явлениях и техногенных воздействиях </w:t>
      </w:r>
    </w:p>
    <w:p w:rsidR="00000000" w:rsidRDefault="001D6785">
      <w:pPr>
        <w:pStyle w:val="FORMATTEXT"/>
        <w:ind w:firstLine="568"/>
        <w:jc w:val="both"/>
      </w:pPr>
      <w:r>
        <w:t>1. Для обеспечения безопасности зданий и сооружений, с</w:t>
      </w:r>
      <w:r>
        <w:t>троительство и эксплуатация которых планируются в сложных природных условиях, в случаях, предусмотренных в задании на проектирование здания или сооружения, в проектной документации должны быть предусмотрены: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1) меры, направленные на защиту людей, здания и</w:t>
      </w:r>
      <w:r>
        <w:t>ли сооружения, территории, на которой будут осуществляться строительство, реконструкция и эксплуатация здания или сооружения, от воздействия опасных природных процессов и явлений и техногенных воздействий, а также меры, направленные на предупреждение и (ил</w:t>
      </w:r>
      <w:r>
        <w:t xml:space="preserve">и) уменьшение последствий воздействия опасных природных процессов и явлений и техногенных воздействий; 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2) конструктивные меры, уменьшающие чувствительность строительных конструкций и основания к воздействию опасных природных процессов и явлений и техноге</w:t>
      </w:r>
      <w:r>
        <w:t>нным воздействиям;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3) меры по улучшению свойств грунтов основания;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4) ведение строительных работ способами, не приводящими к проявлению новых и (или) интенсификации действующих опасных природных процессов и явлений.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2. В случаях, когда меры, направленны</w:t>
      </w:r>
      <w:r>
        <w:t>е на защиту людей, здания или сооружения, территории, на которой будут осуществляться строительство, реконструкция и эксплуатация здания или сооружения, от воздействия опасных природных процессов и явлений и техногенных воздействий, а также меры, направлен</w:t>
      </w:r>
      <w:r>
        <w:t>ные на предупреждение и (или) уменьшение последствий воздействия опасных природных процессов и явлений и техногенных воздействий, в том числе устройство инженерной защиты, и строительство здания или сооружения могут привести к активизации опасных природных</w:t>
      </w:r>
      <w:r>
        <w:t xml:space="preserve"> процессов и явлений на прилегающих территориях, в проектной документации должны быть предусмотрены соответствующие компенсационно-восстановительные мероприятия.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3. Для обеспечения безопасности зданий и сооружений в проектной документации должна быть пред</w:t>
      </w:r>
      <w:r>
        <w:t>усмотрена противоаварийная защита систем инженерно-технического обеспечения.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 xml:space="preserve">4. При обосновании принятых проектных решений уровень ответственности сооружений инженерной и противоаварийной защиты должен быть принят в соответствии с уровнем ответственности </w:t>
      </w:r>
      <w:r>
        <w:t xml:space="preserve">защищаемых зданий или сооружений. 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 xml:space="preserve">5. Проектная документация здания или сооружения, в том числе сооружений инженерной защиты, должна содержать пределы допустимых изменений параметров, характеризующих безопасность объектов и геологической среды в процессе </w:t>
      </w:r>
      <w:r>
        <w:t>строительства и эксплуатации. В проектной документации может быть предусмотрена необходимость проведения в процессе строительства и эксплуатации проектируемого здания или сооружения мониторинга компонентов окружающей среды (в том числе состояния окружающих</w:t>
      </w:r>
      <w:r>
        <w:t xml:space="preserve"> зданий и сооружений, попадающих в зону влияния строительства и эксплуатации проектируемого здания или сооружения), состояния основания, строительных конструкций и систем инженерно-технического обеспечения проектируемого здания или сооружения, сооружений и</w:t>
      </w:r>
      <w:r>
        <w:t>нженерной защиты.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 xml:space="preserve">6. В проектной документации жилых зданий должно быть предусмотрено оборудование таких зданий техническими устройствами для автоматического отключения подачи воды при возникновении аварийных ситуаций. </w:t>
      </w:r>
    </w:p>
    <w:p w:rsidR="00000000" w:rsidRDefault="001D6785">
      <w:pPr>
        <w:pStyle w:val="FORMATTEXT"/>
        <w:jc w:val="both"/>
      </w:pPr>
      <w:r>
        <w:t xml:space="preserve">            </w:t>
      </w:r>
    </w:p>
    <w:p w:rsidR="00000000" w:rsidRDefault="001D6785">
      <w:pPr>
        <w:pStyle w:val="FORMATTEXT"/>
      </w:pPr>
      <w:r>
        <w:lastRenderedPageBreak/>
        <w:t xml:space="preserve">      </w:t>
      </w:r>
    </w:p>
    <w:p w:rsidR="00000000" w:rsidRDefault="001D6785">
      <w:pPr>
        <w:pStyle w:val="HEADERTEXT"/>
        <w:rPr>
          <w:b/>
          <w:bCs/>
        </w:rPr>
      </w:pPr>
    </w:p>
    <w:p w:rsidR="00000000" w:rsidRDefault="001D6785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Статья 19. Тре</w:t>
      </w:r>
      <w:r>
        <w:rPr>
          <w:b/>
          <w:bCs/>
        </w:rPr>
        <w:t xml:space="preserve">бования к обеспечению выполнения санитарно-эпидемиологических требований </w:t>
      </w:r>
    </w:p>
    <w:p w:rsidR="00000000" w:rsidRDefault="001D6785">
      <w:pPr>
        <w:pStyle w:val="FORMATTEXT"/>
        <w:ind w:firstLine="568"/>
        <w:jc w:val="both"/>
      </w:pPr>
      <w:r>
        <w:t xml:space="preserve">Для обеспечения выполнения санитарно-эпидемиологических требований в проектной документации зданий и сооружений с помещениями с постоянным пребыванием людей, за исключением объектов </w:t>
      </w:r>
      <w:r>
        <w:t xml:space="preserve">индивидуального жилищного строительства, должно быть предусмотрено устройство систем водоснабжения, канализации, отопления, вентиляции, энергоснабжения. </w:t>
      </w:r>
    </w:p>
    <w:p w:rsidR="00000000" w:rsidRDefault="001D6785">
      <w:pPr>
        <w:pStyle w:val="FORMATTEXT"/>
        <w:jc w:val="both"/>
      </w:pPr>
      <w:r>
        <w:t xml:space="preserve">            </w:t>
      </w:r>
    </w:p>
    <w:p w:rsidR="00000000" w:rsidRDefault="001D6785">
      <w:pPr>
        <w:pStyle w:val="FORMATTEXT"/>
      </w:pPr>
      <w:r>
        <w:t xml:space="preserve">      </w:t>
      </w:r>
    </w:p>
    <w:p w:rsidR="00000000" w:rsidRDefault="001D6785">
      <w:pPr>
        <w:pStyle w:val="HEADERTEXT"/>
        <w:rPr>
          <w:b/>
          <w:bCs/>
        </w:rPr>
      </w:pPr>
    </w:p>
    <w:p w:rsidR="00000000" w:rsidRDefault="001D6785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Статья 20. Требования к обеспечению качества воздуха </w:t>
      </w:r>
    </w:p>
    <w:p w:rsidR="00000000" w:rsidRDefault="001D6785">
      <w:pPr>
        <w:pStyle w:val="FORMATTEXT"/>
        <w:ind w:firstLine="568"/>
        <w:jc w:val="both"/>
      </w:pPr>
      <w:r>
        <w:t>1. В проектной документаци</w:t>
      </w:r>
      <w:r>
        <w:t>и зданий и сооружений должно быть предусмотрено оборудование зданий и сооружений системой вентиляции. В проектной документации зданий и сооружений может быть предусмотрено оборудование помещений системой кондиционирования воздуха. Системы вентиляции и конд</w:t>
      </w:r>
      <w:r>
        <w:t>иционирования воздуха должны обеспечивать подачу в помещения воздуха с содержанием вредных веществ, не превышающим предельно допустимых концентраций для таких помещений или для рабочей зоны производственных помещений.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 xml:space="preserve">2. В проектной документации здания и </w:t>
      </w:r>
      <w:r>
        <w:t>сооружения с помещениями с пребыванием людей должны быть предусмотрены меры по: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1) ограничению проникновения в помещения пыли, влаги, вредных и неприятно пахнущих веществ из атмосферного воздуха;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2) обеспечению воздухообмена, достаточного для своевременн</w:t>
      </w:r>
      <w:r>
        <w:t>ого удаления вредных веществ из воздуха и поддержания химического состава воздуха в пропорциях, благоприятных для жизнедеятельности человека;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3) предотвращению проникновения в помещения с постоянным пребыванием людей вредных и неприятно пахнущих веществ и</w:t>
      </w:r>
      <w:r>
        <w:t>з трубопроводов систем и устройств канализации, отопления, вентиляции, кондиционирования, из воздуховодов и технологических трубопроводов, а также выхлопных газов из встроенных автомобильных стоянок;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4) предотвращению проникновения почвенных газов (радона</w:t>
      </w:r>
      <w:r>
        <w:t xml:space="preserve">, метана) в помещения, если в процессе инженерных изысканий обнаружено их наличие на территории, на которой будут осуществляться строительство и эксплуатация здания или сооружения. </w:t>
      </w:r>
    </w:p>
    <w:p w:rsidR="00000000" w:rsidRDefault="001D6785">
      <w:pPr>
        <w:pStyle w:val="FORMATTEXT"/>
        <w:jc w:val="both"/>
      </w:pPr>
      <w:r>
        <w:t xml:space="preserve">            </w:t>
      </w:r>
    </w:p>
    <w:p w:rsidR="00000000" w:rsidRDefault="001D6785">
      <w:pPr>
        <w:pStyle w:val="FORMATTEXT"/>
      </w:pPr>
      <w:r>
        <w:t xml:space="preserve">      </w:t>
      </w:r>
    </w:p>
    <w:p w:rsidR="00000000" w:rsidRDefault="001D6785">
      <w:pPr>
        <w:pStyle w:val="HEADERTEXT"/>
        <w:rPr>
          <w:b/>
          <w:bCs/>
        </w:rPr>
      </w:pPr>
    </w:p>
    <w:p w:rsidR="00000000" w:rsidRDefault="001D6785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Статья 21. Требования к обеспечению качества воды, и</w:t>
      </w:r>
      <w:r>
        <w:rPr>
          <w:b/>
          <w:bCs/>
        </w:rPr>
        <w:t xml:space="preserve">спользуемой в качестве питьевой и для хозяйственно-бытовых нужд </w:t>
      </w:r>
    </w:p>
    <w:p w:rsidR="00000000" w:rsidRDefault="001D6785">
      <w:pPr>
        <w:pStyle w:val="FORMATTEXT"/>
        <w:ind w:firstLine="568"/>
        <w:jc w:val="both"/>
      </w:pPr>
      <w:r>
        <w:t>В проектной документации наружных и внутренних сетей снабжения зданий и сооружений водой, используемой в качестве питьевой и (или) для хозяйственно-бытовых нужд, должны быть предусмотрены мер</w:t>
      </w:r>
      <w:r>
        <w:t xml:space="preserve">ы по обеспечению подачи требуемого количества воды и предотвращению ее загрязнения. </w:t>
      </w:r>
    </w:p>
    <w:p w:rsidR="00000000" w:rsidRDefault="001D6785">
      <w:pPr>
        <w:pStyle w:val="FORMATTEXT"/>
        <w:jc w:val="both"/>
      </w:pPr>
      <w:r>
        <w:t xml:space="preserve">            </w:t>
      </w:r>
    </w:p>
    <w:p w:rsidR="00000000" w:rsidRDefault="001D6785">
      <w:pPr>
        <w:pStyle w:val="FORMATTEXT"/>
      </w:pPr>
      <w:r>
        <w:t xml:space="preserve">      </w:t>
      </w:r>
    </w:p>
    <w:p w:rsidR="00000000" w:rsidRDefault="001D6785">
      <w:pPr>
        <w:pStyle w:val="HEADERTEXT"/>
        <w:rPr>
          <w:b/>
          <w:bCs/>
        </w:rPr>
      </w:pPr>
    </w:p>
    <w:p w:rsidR="00000000" w:rsidRDefault="001D6785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Статья 22. Требования к обеспечению инсоляции и солнцезащиты </w:t>
      </w:r>
    </w:p>
    <w:p w:rsidR="00000000" w:rsidRDefault="001D6785">
      <w:pPr>
        <w:pStyle w:val="FORMATTEXT"/>
        <w:ind w:firstLine="568"/>
        <w:jc w:val="both"/>
      </w:pPr>
      <w:r>
        <w:t>1. Здания должны быть спроектированы таким образом, чтобы в жилых помещениях была обесп</w:t>
      </w:r>
      <w:r>
        <w:t>ечена достаточная продолжительность инсоляции или солнцезащита в целях создания безопасных условий проживания независимо от его срока.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2. Выполнение требований, предусмотренных частью 1 настоящей статьи, должно быть обеспечено мерами по ориентации жилых п</w:t>
      </w:r>
      <w:r>
        <w:t xml:space="preserve">омещений по сторонам света, а также мерами конструктивного и планировочного характера, в том числе по благоустройству прилегающей территории. </w:t>
      </w:r>
    </w:p>
    <w:p w:rsidR="00000000" w:rsidRDefault="001D6785">
      <w:pPr>
        <w:pStyle w:val="FORMATTEXT"/>
        <w:jc w:val="both"/>
      </w:pPr>
      <w:r>
        <w:t xml:space="preserve">            </w:t>
      </w:r>
    </w:p>
    <w:p w:rsidR="00000000" w:rsidRDefault="001D6785">
      <w:pPr>
        <w:pStyle w:val="FORMATTEXT"/>
      </w:pPr>
      <w:r>
        <w:t xml:space="preserve">      </w:t>
      </w:r>
    </w:p>
    <w:p w:rsidR="00000000" w:rsidRDefault="001D6785">
      <w:pPr>
        <w:pStyle w:val="HEADERTEXT"/>
        <w:rPr>
          <w:b/>
          <w:bCs/>
        </w:rPr>
      </w:pPr>
    </w:p>
    <w:p w:rsidR="00000000" w:rsidRDefault="001D6785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Статья 23. Требования к обеспечению освещения </w:t>
      </w:r>
    </w:p>
    <w:p w:rsidR="00000000" w:rsidRDefault="001D6785">
      <w:pPr>
        <w:pStyle w:val="FORMATTEXT"/>
        <w:ind w:firstLine="568"/>
        <w:jc w:val="both"/>
      </w:pPr>
      <w:r>
        <w:t>1. В расположенных в надземных этажах зданий</w:t>
      </w:r>
      <w:r>
        <w:t xml:space="preserve"> и сооружений помещениях с постоянным пребыванием людей должно быть обеспечено естественное или совмещенное, а также искусственное </w:t>
      </w:r>
      <w:r>
        <w:lastRenderedPageBreak/>
        <w:t>освещение, а в подземных этажах - искусственное освещение, достаточное для предотвращения угрозы причинения вреда здоровью лю</w:t>
      </w:r>
      <w:r>
        <w:t>дей.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 xml:space="preserve">2. В расположенных в надземных этажах зданий и сооружений помещениях, в которых по условиям осуществления технологических процессов исключена возможность устройства естественного освещения, должно быть обеспечено искусственное освещение, достаточное </w:t>
      </w:r>
      <w:r>
        <w:t>для предотвращения угрозы причинения вреда здоровью людей.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3. В случаях, предусмотренных в задании на проектирование, в проектной документации здания или сооружения должны быть предусмотрены устройства для наружного освещения.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HEADERTEXT"/>
        <w:rPr>
          <w:b/>
          <w:bCs/>
        </w:rPr>
      </w:pPr>
    </w:p>
    <w:p w:rsidR="00000000" w:rsidRDefault="001D6785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Статья 24. Требования к о</w:t>
      </w:r>
      <w:r>
        <w:rPr>
          <w:b/>
          <w:bCs/>
        </w:rPr>
        <w:t xml:space="preserve">беспечению защиты от шума </w:t>
      </w:r>
    </w:p>
    <w:p w:rsidR="00000000" w:rsidRDefault="001D6785">
      <w:pPr>
        <w:pStyle w:val="FORMATTEXT"/>
        <w:ind w:firstLine="568"/>
        <w:jc w:val="both"/>
      </w:pPr>
      <w:r>
        <w:t>1. Размещение здания или сооружения на местности, проектные значения характеристик строительных конструкций, характеристики принятых в проектной документации типов инженерного оборудования, предусмотренные в проектной документаци</w:t>
      </w:r>
      <w:r>
        <w:t>и мероприятия по благоустройству прилегающей территории должны обеспечивать защиту людей от: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1) воздушного шума, создаваемого внешними источниками (снаружи здания);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2) воздушного шума, создаваемого в других помещениях здания или сооружения;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 xml:space="preserve">3) ударного </w:t>
      </w:r>
      <w:r>
        <w:t>шума;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4) шума, создаваемого оборудованием;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5) чрезмерного реверберирующего шума в помещении.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2. В здании или сооружении, которые могут являться источником шума, приводящего к недопустимому превышению уровня воздушного шума на территории, на которой буду</w:t>
      </w:r>
      <w:r>
        <w:t>т осуществляться строительство и эксплуатация здания или сооружения, должны быть предусмотрены меры по снижению уровня шума, источником которого является это проектируемое здание или сооружение.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3. Защита от шума должна быть обеспечена: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1) в помещениях ж</w:t>
      </w:r>
      <w:r>
        <w:t>илых, общественных и производственных зданий;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2) в границах территории, на которой будут осуществляться строительство и эксплуатация здания или сооружения.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4. В помещениях и на открытых площадках, где от различимости звука, создаваемого средствами радиоо</w:t>
      </w:r>
      <w:r>
        <w:t xml:space="preserve">повещения, может зависеть безопасность людей, должны быть предусмотрены меры по обеспечению оптимального уровня громкости и различимости звука. </w:t>
      </w:r>
    </w:p>
    <w:p w:rsidR="00000000" w:rsidRDefault="001D6785">
      <w:pPr>
        <w:pStyle w:val="FORMATTEXT"/>
        <w:jc w:val="both"/>
      </w:pPr>
      <w:r>
        <w:t xml:space="preserve">            </w:t>
      </w:r>
    </w:p>
    <w:p w:rsidR="00000000" w:rsidRDefault="001D6785">
      <w:pPr>
        <w:pStyle w:val="FORMATTEXT"/>
      </w:pPr>
      <w:r>
        <w:t xml:space="preserve">      </w:t>
      </w:r>
    </w:p>
    <w:p w:rsidR="00000000" w:rsidRDefault="001D6785">
      <w:pPr>
        <w:pStyle w:val="HEADERTEXT"/>
        <w:rPr>
          <w:b/>
          <w:bCs/>
        </w:rPr>
      </w:pPr>
    </w:p>
    <w:p w:rsidR="00000000" w:rsidRDefault="001D6785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Статья 25. Требования к обеспечению защиты от влаги </w:t>
      </w:r>
    </w:p>
    <w:p w:rsidR="00000000" w:rsidRDefault="001D6785">
      <w:pPr>
        <w:pStyle w:val="FORMATTEXT"/>
        <w:ind w:firstLine="568"/>
        <w:jc w:val="both"/>
      </w:pPr>
      <w:r>
        <w:t>1. В проектной документации здания и</w:t>
      </w:r>
      <w:r>
        <w:t xml:space="preserve"> сооружения должны быть предусмотрены конструктивные решения, обеспечивающие: 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1) водоотвод с наружных поверхностей ограждающих строительных конструкций, включая кровлю, и от подземных строительных конструкций здания и сооружения;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 xml:space="preserve">2) водонепроницаемость </w:t>
      </w:r>
      <w:r>
        <w:t>кровли, наружных стен, перекрытий, а также стен подземных этажей и полов по грунту;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3) недопущение образования конденсата на внутренней поверхности ограждающих строительных конструкций, за исключением светопрозрачных частей окон и витражей.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 xml:space="preserve">2. В случае, </w:t>
      </w:r>
      <w:r>
        <w:t xml:space="preserve">если это установлено в задании на проектирование, в проектной документации должны быть также предусмотрены меры по предотвращению подтопления помещений и строительных конструкций при авариях на системах водоснабжения. </w:t>
      </w:r>
    </w:p>
    <w:p w:rsidR="00000000" w:rsidRDefault="001D6785">
      <w:pPr>
        <w:pStyle w:val="FORMATTEXT"/>
        <w:jc w:val="both"/>
      </w:pPr>
      <w:r>
        <w:t xml:space="preserve">            </w:t>
      </w:r>
    </w:p>
    <w:p w:rsidR="00000000" w:rsidRDefault="001D6785">
      <w:pPr>
        <w:pStyle w:val="FORMATTEXT"/>
      </w:pPr>
      <w:r>
        <w:lastRenderedPageBreak/>
        <w:t xml:space="preserve">      </w:t>
      </w:r>
    </w:p>
    <w:p w:rsidR="00000000" w:rsidRDefault="001D6785">
      <w:pPr>
        <w:pStyle w:val="HEADERTEXT"/>
        <w:rPr>
          <w:b/>
          <w:bCs/>
        </w:rPr>
      </w:pPr>
    </w:p>
    <w:p w:rsidR="00000000" w:rsidRDefault="001D6785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Статья 26. Треб</w:t>
      </w:r>
      <w:r>
        <w:rPr>
          <w:b/>
          <w:bCs/>
        </w:rPr>
        <w:t xml:space="preserve">ования к обеспечению защиты от вибрации </w:t>
      </w:r>
    </w:p>
    <w:p w:rsidR="00000000" w:rsidRDefault="001D6785">
      <w:pPr>
        <w:pStyle w:val="FORMATTEXT"/>
        <w:ind w:firstLine="568"/>
        <w:jc w:val="both"/>
      </w:pPr>
      <w:r>
        <w:t xml:space="preserve">В проектной документации здания и сооружения должны быть предусмотрены меры для того, чтобы вибрация в здании и сооружении не причиняла вреда здоровью людей. </w:t>
      </w:r>
    </w:p>
    <w:p w:rsidR="00000000" w:rsidRDefault="001D6785">
      <w:pPr>
        <w:pStyle w:val="FORMATTEXT"/>
        <w:jc w:val="both"/>
      </w:pPr>
      <w:r>
        <w:t xml:space="preserve">            </w:t>
      </w:r>
    </w:p>
    <w:p w:rsidR="00000000" w:rsidRDefault="001D6785">
      <w:pPr>
        <w:pStyle w:val="FORMATTEXT"/>
      </w:pPr>
      <w:r>
        <w:t xml:space="preserve">      </w:t>
      </w:r>
    </w:p>
    <w:p w:rsidR="00000000" w:rsidRDefault="001D6785">
      <w:pPr>
        <w:pStyle w:val="HEADERTEXT"/>
        <w:rPr>
          <w:b/>
          <w:bCs/>
        </w:rPr>
      </w:pPr>
    </w:p>
    <w:p w:rsidR="00000000" w:rsidRDefault="001D6785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Статья 27. Требования по обеспечен</w:t>
      </w:r>
      <w:r>
        <w:rPr>
          <w:b/>
          <w:bCs/>
        </w:rPr>
        <w:t xml:space="preserve">ию защиты от воздействия электромагнитного поля </w:t>
      </w:r>
    </w:p>
    <w:p w:rsidR="00000000" w:rsidRDefault="001D6785">
      <w:pPr>
        <w:pStyle w:val="FORMATTEXT"/>
        <w:ind w:firstLine="568"/>
        <w:jc w:val="both"/>
      </w:pPr>
      <w:r>
        <w:t>В проектной документации здания и сооружения, строительство которых планируется на территории, где уровень напряженности электромагнитного поля, создаваемого линией электропередачи переменного тока промышлен</w:t>
      </w:r>
      <w:r>
        <w:t>ной частоты и (или) передающими радиотехническими объектами, превышает предельно допустимый, должны быть предусмотрены меры по снижению этого уровня в помещениях с пребыванием людей и на прилегающей территории путем соблюдения требований к санитарно-защитн</w:t>
      </w:r>
      <w:r>
        <w:t xml:space="preserve">ым зонам и экранирования от электромагнитного поля. </w:t>
      </w:r>
    </w:p>
    <w:p w:rsidR="00000000" w:rsidRDefault="001D6785">
      <w:pPr>
        <w:pStyle w:val="FORMATTEXT"/>
        <w:jc w:val="both"/>
      </w:pPr>
      <w:r>
        <w:t xml:space="preserve">            </w:t>
      </w:r>
    </w:p>
    <w:p w:rsidR="00000000" w:rsidRDefault="001D6785">
      <w:pPr>
        <w:pStyle w:val="FORMATTEXT"/>
      </w:pPr>
      <w:r>
        <w:t xml:space="preserve">      </w:t>
      </w:r>
    </w:p>
    <w:p w:rsidR="00000000" w:rsidRDefault="001D6785">
      <w:pPr>
        <w:pStyle w:val="HEADERTEXT"/>
        <w:rPr>
          <w:b/>
          <w:bCs/>
        </w:rPr>
      </w:pPr>
    </w:p>
    <w:p w:rsidR="00000000" w:rsidRDefault="001D6785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Статья 28. Требования к обеспечению защиты от ионизирующего излучения </w:t>
      </w:r>
    </w:p>
    <w:p w:rsidR="00000000" w:rsidRDefault="001D6785">
      <w:pPr>
        <w:pStyle w:val="FORMATTEXT"/>
        <w:ind w:firstLine="568"/>
        <w:jc w:val="both"/>
      </w:pPr>
      <w:r>
        <w:t>1. В проектной документации здания и сооружения, строительство которых планируется на территории, которая в со</w:t>
      </w:r>
      <w:r>
        <w:t>ответствии с результатами инженерных изысканий является радоноопасной, должны быть предусмотрены меры по дезактивации территории и по обеспечению вентиляции помещений, конструкции которых соприкасаются с грунтом.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2. В проектной документации должно быть пр</w:t>
      </w:r>
      <w:r>
        <w:t xml:space="preserve">едусмотрено использование в процессе строительства материалов и изделий с показателем удельной эффективной активности естественных радионуклидов, не превышающим предельного значения, установленного исходя из необходимости обеспечения </w:t>
      </w:r>
      <w:r>
        <w:fldChar w:fldCharType="begin"/>
      </w:r>
      <w:r>
        <w:instrText xml:space="preserve"> HYPERLINK "kodeks://l</w:instrText>
      </w:r>
      <w:r>
        <w:instrText>ink/d?nd=901729631"\o"’’О санитарно-эпидемиологическом благополучии населения (с изменениями на 26 июля 2019 года)’’</w:instrText>
      </w:r>
    </w:p>
    <w:p w:rsidR="00000000" w:rsidRDefault="001D6785">
      <w:pPr>
        <w:pStyle w:val="FORMATTEXT"/>
        <w:ind w:firstLine="568"/>
        <w:jc w:val="both"/>
      </w:pPr>
      <w:r>
        <w:instrText>Федеральный закон от 30.03.1999 N 52-ФЗ</w:instrText>
      </w:r>
    </w:p>
    <w:p w:rsidR="00000000" w:rsidRDefault="001D6785">
      <w:pPr>
        <w:pStyle w:val="FORMATTEXT"/>
        <w:ind w:firstLine="568"/>
        <w:jc w:val="both"/>
      </w:pPr>
      <w:r>
        <w:instrText>Статус: действующая редакция (действ. с 06.08.2019)"</w:instrText>
      </w:r>
      <w:r>
        <w:fldChar w:fldCharType="separate"/>
      </w:r>
      <w:r>
        <w:rPr>
          <w:color w:val="0000AA"/>
          <w:u w:val="single"/>
        </w:rPr>
        <w:t>требований санитарно-эпидемиологического благоп</w:t>
      </w:r>
      <w:r>
        <w:rPr>
          <w:color w:val="0000AA"/>
          <w:u w:val="single"/>
        </w:rPr>
        <w:t>олучия населения Российской Федерации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</w:t>
      </w:r>
    </w:p>
    <w:p w:rsidR="00000000" w:rsidRDefault="001D6785">
      <w:pPr>
        <w:pStyle w:val="FORMATTEXT"/>
        <w:jc w:val="both"/>
      </w:pPr>
      <w:r>
        <w:t xml:space="preserve">            </w:t>
      </w:r>
    </w:p>
    <w:p w:rsidR="00000000" w:rsidRDefault="001D6785">
      <w:pPr>
        <w:pStyle w:val="FORMATTEXT"/>
      </w:pPr>
      <w:r>
        <w:t xml:space="preserve">      </w:t>
      </w:r>
    </w:p>
    <w:p w:rsidR="00000000" w:rsidRDefault="001D6785">
      <w:pPr>
        <w:pStyle w:val="HEADERTEXT"/>
        <w:rPr>
          <w:b/>
          <w:bCs/>
        </w:rPr>
      </w:pPr>
    </w:p>
    <w:p w:rsidR="00000000" w:rsidRDefault="001D6785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Статья 29. Требования к микроклимату помещения </w:t>
      </w:r>
    </w:p>
    <w:p w:rsidR="00000000" w:rsidRDefault="001D6785">
      <w:pPr>
        <w:pStyle w:val="FORMATTEXT"/>
        <w:ind w:firstLine="568"/>
        <w:jc w:val="both"/>
      </w:pPr>
      <w:r>
        <w:t>1. В проектной документации здания или сооружения должны быть определены значения характеристик ограждающих конструкций и приняты конструктивн</w:t>
      </w:r>
      <w:r>
        <w:t>ые решения, обеспечивающие соответствие расчетных значений следующих теплотехнических характеристик требуемым значениям, установленным исходя из необходимости создания благоприятных санитарно-гигиенических условий в помещениях: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1) сопротивление теплоперед</w:t>
      </w:r>
      <w:r>
        <w:t>аче ограждающих строительных конструкций здания или сооружения;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2) разность температуры на внутренней поверхности ограждающих строительных конструкций и температуры воздуха внутри здания или сооружения во время отопительного периода;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3) теплоустойчивость</w:t>
      </w:r>
      <w:r>
        <w:t xml:space="preserve"> ограждающих строительных конструкций в теплый период года и помещений здания или сооружения в холодный период года;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 xml:space="preserve">4) сопротивление воздухопроницанию ограждающих строительных конструкций; 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5) сопротивление паропроницанию ограждающих строительных констр</w:t>
      </w:r>
      <w:r>
        <w:t>укций;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6) теплоусвоение поверхности полов.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 xml:space="preserve">2. Наряду с требованиями, предусмотренными </w:t>
      </w:r>
      <w:r>
        <w:fldChar w:fldCharType="begin"/>
      </w:r>
      <w:r>
        <w:instrText xml:space="preserve"> HYPERLINK "kodeks://link/d?nd=902192610&amp;point=mark=000000000000000000000000000000000000000000000000008P60LU"\o"’’Технический регламент о безопасности зданий и сооружен</w:instrText>
      </w:r>
      <w:r>
        <w:instrText>ий (с изменениями на 2 июля 2013 года)’’</w:instrText>
      </w:r>
    </w:p>
    <w:p w:rsidR="00000000" w:rsidRDefault="001D6785">
      <w:pPr>
        <w:pStyle w:val="FORMATTEXT"/>
        <w:ind w:firstLine="568"/>
        <w:jc w:val="both"/>
      </w:pPr>
      <w:r>
        <w:instrText>Федеральный закон от 30.12.2009 N 384-ФЗ</w:instrText>
      </w:r>
    </w:p>
    <w:p w:rsidR="00000000" w:rsidRDefault="001D6785">
      <w:pPr>
        <w:pStyle w:val="FORMATTEXT"/>
        <w:ind w:firstLine="568"/>
        <w:jc w:val="both"/>
      </w:pPr>
      <w:r>
        <w:instrText>Статус: действующая редакция (действ. с 01.09.2013)"</w:instrText>
      </w:r>
      <w:r>
        <w:fldChar w:fldCharType="separate"/>
      </w:r>
      <w:r>
        <w:rPr>
          <w:color w:val="0000AA"/>
          <w:u w:val="single"/>
        </w:rPr>
        <w:t>частью 1 настоящей статьи</w:t>
      </w:r>
      <w:r>
        <w:rPr>
          <w:color w:val="0000FF"/>
          <w:u w:val="single"/>
        </w:rPr>
        <w:t xml:space="preserve"> </w:t>
      </w:r>
      <w:r>
        <w:fldChar w:fldCharType="end"/>
      </w:r>
      <w:r>
        <w:t>, в проектной документации здания или сооружения должны быть предусмотрены меры по предотвращ</w:t>
      </w:r>
      <w:r>
        <w:t>ению переувлажнения ограждающих строительных конструкций, накопления влаги на их поверхности и по обеспечению долговечности этих конструкций.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 xml:space="preserve">3. Системы отопления, вентиляции и кондиционирования воздуха и установленные в проектной документации требования </w:t>
      </w:r>
      <w:r>
        <w:t xml:space="preserve">к режиму их функционирования должны обеспечивать при принятых с учетом требований </w:t>
      </w:r>
      <w:r>
        <w:fldChar w:fldCharType="begin"/>
      </w:r>
      <w:r>
        <w:instrText xml:space="preserve"> HYPERLINK "kodeks://link/d?nd=902192610&amp;point=mark=000000000000000000000000000000000000000000000000008P20LR"\o"’’Технический регламент о безопасности зданий и сооружений (с </w:instrText>
      </w:r>
      <w:r>
        <w:instrText>изменениями на 2 июля 2013 года)’’</w:instrText>
      </w:r>
    </w:p>
    <w:p w:rsidR="00000000" w:rsidRDefault="001D6785">
      <w:pPr>
        <w:pStyle w:val="FORMATTEXT"/>
        <w:ind w:firstLine="568"/>
        <w:jc w:val="both"/>
      </w:pPr>
      <w:r>
        <w:instrText>Федеральный закон от 30.12.2009 N 384-ФЗ</w:instrText>
      </w:r>
    </w:p>
    <w:p w:rsidR="00000000" w:rsidRDefault="001D6785">
      <w:pPr>
        <w:pStyle w:val="FORMATTEXT"/>
        <w:ind w:firstLine="568"/>
        <w:jc w:val="both"/>
      </w:pPr>
      <w:r>
        <w:instrText>Статус: действующая редакция (действ. с 01.09.2013)"</w:instrText>
      </w:r>
      <w:r>
        <w:fldChar w:fldCharType="separate"/>
      </w:r>
      <w:r>
        <w:rPr>
          <w:color w:val="0000AA"/>
          <w:u w:val="single"/>
        </w:rPr>
        <w:t>статьи 30 настоящего Федерального закона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расчетных значениях теплотехнических характеристик ограждающих строительных констру</w:t>
      </w:r>
      <w:r>
        <w:t xml:space="preserve">кций соответствие расчетных </w:t>
      </w:r>
      <w:r>
        <w:lastRenderedPageBreak/>
        <w:t>значений следующих параметров микроклимата помещений требуемым значениям для теплого, холодного и переходного периодов года, установленным исходя из необходимости создания благоприятных санитарно-гигиенических условий: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1) темпе</w:t>
      </w:r>
      <w:r>
        <w:t>ратура воздуха внутри здания или сооружения;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2) результирующая температура;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 xml:space="preserve">3) скорость движения воздуха; 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4) относительная влажность воздуха.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4. Расчетные значения должны быть определены с учетом назначения зданий или сооружений, условий проживания ил</w:t>
      </w:r>
      <w:r>
        <w:t>и деятельности людей в помещениях. Учету подлежат также избытки тепла в производственных помещениях.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5. В технических решениях систем отопления, вентиляции и кондиционирования воздуха должна быть предусмотрена возможность автономного регулирования парамет</w:t>
      </w:r>
      <w:r>
        <w:t>ров микроклимата помещений.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6. В проектной документации здания или сооружения должны быть предусмотрены также технические решения по обеспечению тепловой и гидравлической устойчивости систем отопления при изменениях внешних и внутренних условий эксплуатац</w:t>
      </w:r>
      <w:r>
        <w:t xml:space="preserve">ии здания или сооружения в течение всех периодов года. </w:t>
      </w:r>
    </w:p>
    <w:p w:rsidR="00000000" w:rsidRDefault="001D6785">
      <w:pPr>
        <w:pStyle w:val="FORMATTEXT"/>
        <w:jc w:val="both"/>
      </w:pPr>
      <w:r>
        <w:t xml:space="preserve">            </w:t>
      </w:r>
    </w:p>
    <w:p w:rsidR="00000000" w:rsidRDefault="001D6785">
      <w:pPr>
        <w:pStyle w:val="FORMATTEXT"/>
      </w:pPr>
      <w:r>
        <w:t xml:space="preserve">      </w:t>
      </w:r>
    </w:p>
    <w:p w:rsidR="00000000" w:rsidRDefault="001D6785">
      <w:pPr>
        <w:pStyle w:val="HEADERTEXT"/>
        <w:rPr>
          <w:b/>
          <w:bCs/>
        </w:rPr>
      </w:pPr>
    </w:p>
    <w:p w:rsidR="00000000" w:rsidRDefault="001D6785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Статья 30. Требования безопасности для пользователей зданиями и сооружениями </w:t>
      </w:r>
    </w:p>
    <w:p w:rsidR="00000000" w:rsidRDefault="001D6785">
      <w:pPr>
        <w:pStyle w:val="FORMATTEXT"/>
        <w:ind w:firstLine="568"/>
        <w:jc w:val="both"/>
      </w:pPr>
      <w:r>
        <w:t xml:space="preserve">1. Параметрами элементов строительных конструкций, значения которых в проектной документации должны </w:t>
      </w:r>
      <w:r>
        <w:t>быть предусмотрены таким образом, чтобы была сведена к минимуму вероятность наступления несчастных случаев и нанесения травм людям (с учетом инвалидов и других групп населения с ограниченными возможностями передвижения) при перемещении по зданию или сооруж</w:t>
      </w:r>
      <w:r>
        <w:t>ению и прилегающей территории в результате скольжения, падения или столкновения, являются: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 xml:space="preserve">1) высота ограждения крыш, балконов, лоджий, террас, наружных галерей, лестничных маршей, площадок и открытых приямков у здания или сооружения, открытых пешеходных </w:t>
      </w:r>
      <w:r>
        <w:t>переходов, в том числе по мостам и путепроводам, а также перепадов в уровне пола или уровне земли на прилегающей территории;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2) уклон лестниц и пандусов, ширина проступей и высота ступеней на лестницах, высота подъема по одному непрерывному лестничному ма</w:t>
      </w:r>
      <w:r>
        <w:t>ршу и пандусу. Недопустимо применение ступеней разной высоты в пределах одного лестничного марша. Перила и поручни на ограждениях лестниц, пандусов и лестничных площадок должны быть непрерывными;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3) высота порогов, дверных и незаполняемых проемов в стенах</w:t>
      </w:r>
      <w:r>
        <w:t xml:space="preserve"> на путях перемещения людей, высота прохода по лестницам, подвалу, эксплуатируемому чердаку, высота проходов под выступающими сверху и по бокам пути перемещения людей элементами строительных конструкций или оборудования.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2. Конструкция ограждений в соотве</w:t>
      </w:r>
      <w:r>
        <w:t>тствии с требованиями, предусмотренными настоящей статьей, должна ограничивать возможность случайного падения с высоты (в том числе с крыш зданий) предметов, которые могут нанести травму людям, находящимся под ограждаемым элементом конструкции.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3. Для обе</w:t>
      </w:r>
      <w:r>
        <w:t>спечения свободного перемещения людей, а также возможности эвакуации больных на носилках, инвалидов, использующих кресла-коляски, и других групп населения с ограниченными возможностями передвижения должна быть предусмотрена достаточная ширина дверных и нез</w:t>
      </w:r>
      <w:r>
        <w:t>аполняемых проемов в стенах, лестничных маршей и площадок, пандусов и поворотных площадок, коридоров, проходов между стационарными элементами технологического оборудования производственных зданий и элементами оснащения общественных зданий.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4. На путях пер</w:t>
      </w:r>
      <w:r>
        <w:t xml:space="preserve">емещения транспортных средств внутри здания или сооружения и по прилегающей территории должны быть предусмотрены меры по обеспечению безопасности </w:t>
      </w:r>
      <w:r>
        <w:lastRenderedPageBreak/>
        <w:t xml:space="preserve">передвижения людей. 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5. В проектной документации зданий и сооружений должны быть предусмотрены: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1) устройств</w:t>
      </w:r>
      <w:r>
        <w:t>а для предупреждения случайного движения подвижных элементов оборудования здания или сооружения (в том числе при отказе устройств автоматического торможения), которое может привести к наступлению несчастных случаев и нанесению травм людям;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 xml:space="preserve">2) конструкция </w:t>
      </w:r>
      <w:r>
        <w:t xml:space="preserve">окон, обеспечивающая их безопасную эксплуатацию, в том числе мытье и очистку наружных поверхностей; 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3) устройства для предупреждения случайного выпадения людей из оконных проемов (в случаях, когда низ проема ниже высоты центра тяжести большинства взрослы</w:t>
      </w:r>
      <w:r>
        <w:t>х людей);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4) достаточное освещение путей перемещения людей и транспортных средств;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5) размещение хорошо различимых предупреждающих знаков на прозрачных полотнах дверей и перегородках.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6. В пешеходных зонах зданий и сооружений высотой более сорока метров</w:t>
      </w:r>
      <w:r>
        <w:t xml:space="preserve"> должны быть предусмотрены защитные приспособления для обеспечения безопасности пребывания людей в этих зонах при действии ветра.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7. Проектные решения зданий и сооружений в целях обеспечения доступности зданий и сооружений для инвалидов и других групп нас</w:t>
      </w:r>
      <w:r>
        <w:t>еления с ограниченными возможностями передвижения должны обеспечивать: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1) досягаемость ими мест посещения и беспрепятственность перемещения внутри зданий и сооружений;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2) безопасность путей движения (в том числе эвакуационных), а также мест проживания, м</w:t>
      </w:r>
      <w:r>
        <w:t>ест обслуживания и мест приложения труда указанных групп населения.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 xml:space="preserve">8. Параметры путей перемещения, оснащение специальными устройствами и размеры помещений для указанных в </w:t>
      </w:r>
      <w:r>
        <w:fldChar w:fldCharType="begin"/>
      </w:r>
      <w:r>
        <w:instrText xml:space="preserve"> HYPERLINK "kodeks://link/d?nd=902192610&amp;point=mark=0000000000000000000000000000000</w:instrText>
      </w:r>
      <w:r>
        <w:instrText>00000000000000000008P00LP"\o"’’Технический регламент о безопасности зданий и сооружений (с изменениями на 2 июля 2013 года)’’</w:instrText>
      </w:r>
    </w:p>
    <w:p w:rsidR="00000000" w:rsidRDefault="001D6785">
      <w:pPr>
        <w:pStyle w:val="FORMATTEXT"/>
        <w:ind w:firstLine="568"/>
        <w:jc w:val="both"/>
      </w:pPr>
      <w:r>
        <w:instrText>Федеральный закон от 30.12.2009 N 384-ФЗ</w:instrText>
      </w:r>
    </w:p>
    <w:p w:rsidR="00000000" w:rsidRDefault="001D6785">
      <w:pPr>
        <w:pStyle w:val="FORMATTEXT"/>
        <w:ind w:firstLine="568"/>
        <w:jc w:val="both"/>
      </w:pPr>
      <w:r>
        <w:instrText>Статус: действующая редакция (действ. с 01.09.2013)"</w:instrText>
      </w:r>
      <w:r>
        <w:fldChar w:fldCharType="separate"/>
      </w:r>
      <w:r>
        <w:rPr>
          <w:color w:val="0000AA"/>
          <w:u w:val="single"/>
        </w:rPr>
        <w:t>части 7 настоящей статьи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групп на</w:t>
      </w:r>
      <w:r>
        <w:t xml:space="preserve">селения, предусмотренные в проектной документации, должны быть обоснованы в соответствии с </w:t>
      </w:r>
      <w:r>
        <w:fldChar w:fldCharType="begin"/>
      </w:r>
      <w:r>
        <w:instrText xml:space="preserve"> HYPERLINK "kodeks://link/d?nd=902192610&amp;point=mark=000000000000000000000000000000000000000000000000007E60KE"\o"’’Технический регламент о безопасности зданий и соору</w:instrText>
      </w:r>
      <w:r>
        <w:instrText>жений (с изменениями на 2 июля 2013 года)’’</w:instrText>
      </w:r>
    </w:p>
    <w:p w:rsidR="00000000" w:rsidRDefault="001D6785">
      <w:pPr>
        <w:pStyle w:val="FORMATTEXT"/>
        <w:ind w:firstLine="568"/>
        <w:jc w:val="both"/>
      </w:pPr>
      <w:r>
        <w:instrText>Федеральный закон от 30.12.2009 N 384-ФЗ</w:instrText>
      </w:r>
    </w:p>
    <w:p w:rsidR="00000000" w:rsidRDefault="001D6785">
      <w:pPr>
        <w:pStyle w:val="FORMATTEXT"/>
        <w:ind w:firstLine="568"/>
        <w:jc w:val="both"/>
      </w:pPr>
      <w:r>
        <w:instrText>Статус: действующая редакция (действ. с 01.09.2013)"</w:instrText>
      </w:r>
      <w:r>
        <w:fldChar w:fldCharType="separate"/>
      </w:r>
      <w:r>
        <w:rPr>
          <w:color w:val="0000AA"/>
          <w:u w:val="single"/>
        </w:rPr>
        <w:t>частью 6 статьи 15 настоящего Федерального закона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9. Для предотвращения получения ожогов при пользовании элемента</w:t>
      </w:r>
      <w:r>
        <w:t>ми сетей инженерно-технического обеспечения или систем инженерно-технического обеспечения в проектной документации должны быть предусмотрены: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1) ограничение температуры поверхностей доступных частей нагревательных приборов и подающих трубопроводов отоплен</w:t>
      </w:r>
      <w:r>
        <w:t>ия или устройство ограждений, препятствующих контакту людей с этими частями;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2) ограничение температуры горячего воздуха от выпускного отверстия приборов воздушного отопления;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3) ограничение температуры горячей воды в системе горячего водоснабжения.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10. Для предотвращения поражения людей электрическим током проектные решения должны предусматривать меры по обеспечению безопасности электроустановок.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11. В проектной документации должны быть предусмотрены меры по предотвращению наступления несчастных слу</w:t>
      </w:r>
      <w:r>
        <w:t>чаев и нанесения травм людям в результате взрывов, в том числе: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1) соблюдение правил безопасности устройства систем отопления, горячего водоснабжения, газоиспользующего оборудования, дымоходов, дымовых труб, резервуаров и трубопроводов для воспламеняющихс</w:t>
      </w:r>
      <w:r>
        <w:t>я жидкостей и газов;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2) соблюдение правил безопасной установки теплогенераторов и установок для сжиженных газов;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lastRenderedPageBreak/>
        <w:t>3) регулирование температуры нагревания и давления в системах горячего водоснабжения и отопления;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4) предотвращение чрезмерного накопления в</w:t>
      </w:r>
      <w:r>
        <w:t>зрывоопасных веществ в воздухе помещений, в том числе путем использования приборов газового контроля.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12. Для обеспечения безопасности в аварийных ситуациях в проектной документации должно быть предусмотрено аварийное освещение.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13. Для обеспечения защит</w:t>
      </w:r>
      <w:r>
        <w:t>ы от несанкционированного вторжения в здания и сооружения необходимо соблюдение следующих требований: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1) в зданиях с большим количеством посетителей (зрителей), а также в зданиях образовательных, медицинских, банковских организаций, на объектах транспортн</w:t>
      </w:r>
      <w:r>
        <w:t xml:space="preserve">ой инфраструктуры должны быть предусмотрены меры, направленные на уменьшение возможности криминальных проявлений и их последствий; </w:t>
      </w:r>
    </w:p>
    <w:p w:rsidR="00000000" w:rsidRDefault="001D6785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(Пункт в редакции, введенной в действие с 1 сентября 2013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"kodeks://link/d?nd=499030936&amp;point=mark=000000000</w:instrText>
      </w:r>
      <w:r>
        <w:rPr>
          <w:rFonts w:ascii="Arial" w:hAnsi="Arial" w:cs="Arial"/>
          <w:sz w:val="20"/>
          <w:szCs w:val="20"/>
        </w:rPr>
        <w:instrText>00000000000000000000000000000000000000000ABI0O0"\o"’’О внесении изменений в отдельные законодательные акты Российской Федерации и признании ...’’</w:instrText>
      </w:r>
    </w:p>
    <w:p w:rsidR="00000000" w:rsidRDefault="001D6785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02.07.2013 N 185-ФЗ</w:instrText>
      </w:r>
    </w:p>
    <w:p w:rsidR="00000000" w:rsidRDefault="001D6785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действующая редакция (действ. с 01.01.2018)"</w:instrText>
      </w:r>
      <w:r w:rsidR="0082045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 закон</w:t>
      </w:r>
      <w:r>
        <w:rPr>
          <w:rFonts w:ascii="Arial" w:hAnsi="Arial" w:cs="Arial"/>
          <w:color w:val="0000AA"/>
          <w:sz w:val="20"/>
          <w:szCs w:val="20"/>
          <w:u w:val="single"/>
        </w:rPr>
        <w:t>ом от 2 июля 2013 года N 185-ФЗ</w:t>
      </w:r>
      <w:r>
        <w:rPr>
          <w:rFonts w:ascii="Arial" w:hAnsi="Arial" w:cs="Arial"/>
          <w:color w:val="0000FF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"kodeks://link/d?nd=499037943&amp;point=mark=000000000000000000000000000000000000000000000000008QO0M6"\o"’’Технический регламент о безопасности зданий и сооружений’’</w:instrText>
      </w:r>
    </w:p>
    <w:p w:rsidR="00000000" w:rsidRDefault="001D6785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 xml:space="preserve"> от 30.12.2009 N 384-ФЗ</w:instrText>
      </w:r>
    </w:p>
    <w:p w:rsidR="00000000" w:rsidRDefault="001D6785">
      <w:pPr>
        <w:pStyle w:val="FORMATTEXT"/>
        <w:ind w:firstLine="568"/>
        <w:jc w:val="both"/>
      </w:pPr>
      <w:r>
        <w:instrText>Статус: недейств</w:instrText>
      </w:r>
      <w:r>
        <w:instrText>ующая редакция  (действ. с 01.07.2010 по 31.08.2013)"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2) в предусмотренных законодательством Российской Федерации случаях в зданиях и сооружениях должны быть устроены системы телевизионного наблюдения, системы сигнализации и другие</w:t>
      </w:r>
      <w:r>
        <w:t xml:space="preserve"> системы, направленные на обеспечение защиты от угроз террористического характера и несанкционированного вторжения.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14. В проектной документации жилых зданий, объектов инженерной, транспортной и социальной инфраструктур должны быть предусмотрены мероприят</w:t>
      </w:r>
      <w:r>
        <w:t xml:space="preserve">ия по обеспечению беспрепятственного доступа инвалидов и других групп населения с ограниченными возможностями передвижения к таким объектам. </w:t>
      </w:r>
    </w:p>
    <w:p w:rsidR="00000000" w:rsidRDefault="001D6785">
      <w:pPr>
        <w:pStyle w:val="FORMATTEXT"/>
        <w:jc w:val="both"/>
      </w:pPr>
      <w:r>
        <w:t xml:space="preserve">            </w:t>
      </w:r>
    </w:p>
    <w:p w:rsidR="00000000" w:rsidRDefault="001D6785">
      <w:pPr>
        <w:pStyle w:val="FORMATTEXT"/>
      </w:pPr>
      <w:r>
        <w:t xml:space="preserve">      </w:t>
      </w:r>
    </w:p>
    <w:p w:rsidR="00000000" w:rsidRDefault="001D6785">
      <w:pPr>
        <w:pStyle w:val="HEADERTEXT"/>
        <w:rPr>
          <w:b/>
          <w:bCs/>
        </w:rPr>
      </w:pPr>
    </w:p>
    <w:p w:rsidR="00000000" w:rsidRDefault="001D6785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Статья 31. Требование к обеспечению энергетической эффективности зданий и сооружений </w:t>
      </w:r>
    </w:p>
    <w:p w:rsidR="00000000" w:rsidRDefault="001D6785">
      <w:pPr>
        <w:pStyle w:val="FORMATTEXT"/>
        <w:ind w:firstLine="568"/>
        <w:jc w:val="both"/>
      </w:pPr>
      <w:r>
        <w:t>1. В с</w:t>
      </w:r>
      <w:r>
        <w:t>лучае, если это предусмотрено в задании на проектирование, в проектной документации должны быть предусмотрены решения по отдельным элементам, строительным конструкциям зданий и сооружений, свойствам таких элементов и строительных конструкций, а также по ис</w:t>
      </w:r>
      <w:r>
        <w:t>пользуемым в зданиях и сооружениях устройствам, технологиям и материалам, позволяющие исключить нерациональный расход энергетических ресурсов в процессе эксплуатации зданий и сооружений.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2. В случае, если это предусмотрено в задании на проектирование, в п</w:t>
      </w:r>
      <w:r>
        <w:t>роектной документации должно быть предусмотрено оснащение зданий и сооружений приборами учета используемых энергетических ресурсов.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3. Соответствие зданий и сооружений требованиям энергетической эффективности зданий и сооружений и требованиям оснащенности</w:t>
      </w:r>
      <w:r>
        <w:t xml:space="preserve"> зданий и сооружений приборами учета используемых энергетических ресурсов должно обеспечиваться путем выбора в проектной документации оптимальных архитектурных, функционально-технологических, конструктивных и инженерно-технических решений. </w:t>
      </w:r>
    </w:p>
    <w:p w:rsidR="00000000" w:rsidRDefault="001D6785">
      <w:pPr>
        <w:pStyle w:val="FORMATTEXT"/>
        <w:jc w:val="both"/>
      </w:pPr>
      <w:r>
        <w:t xml:space="preserve">            </w:t>
      </w:r>
    </w:p>
    <w:p w:rsidR="00000000" w:rsidRDefault="001D6785">
      <w:pPr>
        <w:pStyle w:val="FORMATTEXT"/>
      </w:pPr>
      <w:r>
        <w:t>  </w:t>
      </w:r>
      <w:r>
        <w:t xml:space="preserve">    </w:t>
      </w:r>
    </w:p>
    <w:p w:rsidR="00000000" w:rsidRDefault="001D6785">
      <w:pPr>
        <w:pStyle w:val="HEADERTEXT"/>
        <w:rPr>
          <w:b/>
          <w:bCs/>
        </w:rPr>
      </w:pPr>
    </w:p>
    <w:p w:rsidR="00000000" w:rsidRDefault="001D6785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Статья 32. Требования к обеспечению охраны окружающей среды </w:t>
      </w:r>
    </w:p>
    <w:p w:rsidR="00000000" w:rsidRDefault="001D6785">
      <w:pPr>
        <w:pStyle w:val="FORMATTEXT"/>
        <w:ind w:firstLine="568"/>
        <w:jc w:val="both"/>
      </w:pPr>
      <w:r>
        <w:t xml:space="preserve">Мероприятия по охране окружающей среды, предусмотренные в проектной документации здания или сооружения в соответствии с </w:t>
      </w:r>
      <w:r>
        <w:fldChar w:fldCharType="begin"/>
      </w:r>
      <w:r>
        <w:instrText xml:space="preserve"> HYPERLINK "kodeks://link/d?nd=901808297"\o"’’Об охране окружающей с</w:instrText>
      </w:r>
      <w:r>
        <w:instrText>реды (с изменениями на 27 декабря 2018 года)’’</w:instrText>
      </w:r>
    </w:p>
    <w:p w:rsidR="00000000" w:rsidRDefault="001D6785">
      <w:pPr>
        <w:pStyle w:val="FORMATTEXT"/>
        <w:ind w:firstLine="568"/>
        <w:jc w:val="both"/>
      </w:pPr>
      <w:r>
        <w:instrText>Федеральный закон от 10.01.2002 N 7-ФЗ</w:instrText>
      </w:r>
    </w:p>
    <w:p w:rsidR="00000000" w:rsidRDefault="001D6785">
      <w:pPr>
        <w:pStyle w:val="FORMATTEXT"/>
        <w:ind w:firstLine="568"/>
        <w:jc w:val="both"/>
      </w:pPr>
      <w:r>
        <w:instrText>Статус: действующая редакция (действ. с 01.07.2019)"</w:instrText>
      </w:r>
      <w:r>
        <w:fldChar w:fldCharType="separate"/>
      </w:r>
      <w:r>
        <w:rPr>
          <w:color w:val="0000AA"/>
          <w:u w:val="single"/>
        </w:rPr>
        <w:t>федеральными законами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и другими нормативными правовыми актами Российской Федерации, должны обеспечивать предотвращ</w:t>
      </w:r>
      <w:r>
        <w:t xml:space="preserve">ение или минимизацию оказания негативного воздействия на окружающую среду. </w:t>
      </w:r>
    </w:p>
    <w:p w:rsidR="00000000" w:rsidRDefault="001D6785">
      <w:pPr>
        <w:pStyle w:val="FORMATTEXT"/>
        <w:jc w:val="both"/>
      </w:pPr>
      <w:r>
        <w:t xml:space="preserve">            </w:t>
      </w:r>
    </w:p>
    <w:p w:rsidR="00000000" w:rsidRDefault="001D6785">
      <w:pPr>
        <w:pStyle w:val="FORMATTEXT"/>
      </w:pPr>
      <w:r>
        <w:t xml:space="preserve">      </w:t>
      </w:r>
    </w:p>
    <w:p w:rsidR="00000000" w:rsidRDefault="001D6785">
      <w:pPr>
        <w:pStyle w:val="HEADERTEXT"/>
        <w:rPr>
          <w:b/>
          <w:bCs/>
        </w:rPr>
      </w:pPr>
    </w:p>
    <w:p w:rsidR="00000000" w:rsidRDefault="001D6785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Статья 33. Требования к предупреждению действий, вводящих в заблуждение приобретателей </w:t>
      </w:r>
    </w:p>
    <w:p w:rsidR="00000000" w:rsidRDefault="001D6785">
      <w:pPr>
        <w:pStyle w:val="FORMATTEXT"/>
        <w:ind w:firstLine="568"/>
        <w:jc w:val="both"/>
      </w:pPr>
      <w:r>
        <w:t>В целях предупреждения действий, вводящих в заблуждение приобретателей</w:t>
      </w:r>
      <w:r>
        <w:t>, в проектной документации здания или сооружения должна содержаться следующая информация: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 xml:space="preserve">1) идентификационные признаки здания или сооружения в соответствии с </w:t>
      </w:r>
      <w:r>
        <w:fldChar w:fldCharType="begin"/>
      </w:r>
      <w:r>
        <w:instrText xml:space="preserve"> HYPERLINK "kodeks://link/d?nd=902192610&amp;point=mark=00000000000000000000000000000000000000000000</w:instrText>
      </w:r>
      <w:r>
        <w:instrText>0000007DO0KD"\o"’’Технический регламент о безопасности зданий и сооружений (с изменениями на 2 июля 2013 года)’’</w:instrText>
      </w:r>
    </w:p>
    <w:p w:rsidR="00000000" w:rsidRDefault="001D6785">
      <w:pPr>
        <w:pStyle w:val="FORMATTEXT"/>
        <w:ind w:firstLine="568"/>
        <w:jc w:val="both"/>
      </w:pPr>
      <w:r>
        <w:instrText>Федеральный закон от 30.12.2009 N 384-ФЗ</w:instrText>
      </w:r>
    </w:p>
    <w:p w:rsidR="00000000" w:rsidRDefault="001D6785">
      <w:pPr>
        <w:pStyle w:val="FORMATTEXT"/>
        <w:ind w:firstLine="568"/>
        <w:jc w:val="both"/>
      </w:pPr>
      <w:r>
        <w:instrText>Статус: действующая редакция (действ. с 01.09.2013)"</w:instrText>
      </w:r>
      <w:r>
        <w:fldChar w:fldCharType="separate"/>
      </w:r>
      <w:r>
        <w:rPr>
          <w:color w:val="0000AA"/>
          <w:u w:val="single"/>
        </w:rPr>
        <w:t xml:space="preserve">частью 1 статьи 4 </w:t>
      </w:r>
      <w:r>
        <w:rPr>
          <w:color w:val="0000AA"/>
          <w:u w:val="single"/>
        </w:rPr>
        <w:lastRenderedPageBreak/>
        <w:t>настоящего Федерального закона</w:t>
      </w:r>
      <w:r>
        <w:rPr>
          <w:color w:val="0000FF"/>
          <w:u w:val="single"/>
        </w:rPr>
        <w:t xml:space="preserve"> </w:t>
      </w:r>
      <w:r>
        <w:fldChar w:fldCharType="end"/>
      </w:r>
      <w:r>
        <w:t>;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2) срок эксплуатации здания или сооружения и их частей;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3) показатели энергетической эффективности здания или сооружения;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4) степень огнестойкости здания или сооружения.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HEADERTEXT"/>
        <w:rPr>
          <w:b/>
          <w:bCs/>
        </w:rPr>
      </w:pPr>
    </w:p>
    <w:p w:rsidR="00000000" w:rsidRDefault="001D6785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Глава 4. Обеспечение безопасности зданий и сооружений в процессе строительст</w:t>
      </w:r>
      <w:r>
        <w:rPr>
          <w:b/>
          <w:bCs/>
        </w:rPr>
        <w:t xml:space="preserve">ва, реконструкции, капитального и текущего ремонта </w:t>
      </w:r>
    </w:p>
    <w:p w:rsidR="00000000" w:rsidRDefault="001D6785">
      <w:pPr>
        <w:pStyle w:val="FORMATTEXT"/>
      </w:pPr>
      <w:r>
        <w:t xml:space="preserve">      </w:t>
      </w:r>
    </w:p>
    <w:p w:rsidR="00000000" w:rsidRDefault="001D6785">
      <w:pPr>
        <w:pStyle w:val="HEADERTEXT"/>
        <w:rPr>
          <w:b/>
          <w:bCs/>
        </w:rPr>
      </w:pPr>
    </w:p>
    <w:p w:rsidR="00000000" w:rsidRDefault="001D6785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Статья 34. Требования к строительным материалам и изделиям, применяемым в процессе строительства зданий и сооружений </w:t>
      </w:r>
    </w:p>
    <w:p w:rsidR="00000000" w:rsidRDefault="001D6785">
      <w:pPr>
        <w:pStyle w:val="FORMATTEXT"/>
        <w:ind w:firstLine="568"/>
        <w:jc w:val="both"/>
      </w:pPr>
      <w:r>
        <w:t>1. Строительство здания или сооружения должно осуществляться с применением ст</w:t>
      </w:r>
      <w:r>
        <w:t xml:space="preserve">роительных материалов и изделий, обеспечивающих соответствие здания или сооружения требованиям настоящего Федерального закона и проектной документации. 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2. Строительные материалы и изделия должны соответствовать требованиям, установленным в соответствии с</w:t>
      </w:r>
      <w:r>
        <w:t xml:space="preserve"> законодательством Российской Федерации о техническом регулировании.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 xml:space="preserve">3. Лицо, осуществляющее строительство здания или сооружения, в соответствии с </w:t>
      </w:r>
      <w:r>
        <w:fldChar w:fldCharType="begin"/>
      </w:r>
      <w:r>
        <w:instrText xml:space="preserve"> HYPERLINK "kodeks://link/d?nd=901919338"\o"’’Градостроительный кодекс Российской Федерации (с изменениями н</w:instrText>
      </w:r>
      <w:r>
        <w:instrText>а 2 августа 2019 года) (редакция, действующая с 13 августа 2019 года)’’</w:instrText>
      </w:r>
    </w:p>
    <w:p w:rsidR="00000000" w:rsidRDefault="001D6785">
      <w:pPr>
        <w:pStyle w:val="FORMATTEXT"/>
        <w:ind w:firstLine="568"/>
        <w:jc w:val="both"/>
      </w:pPr>
      <w:r>
        <w:instrText>Кодекс РФ от 29.12.2004 N 190-ФЗ</w:instrText>
      </w:r>
    </w:p>
    <w:p w:rsidR="00000000" w:rsidRDefault="001D6785">
      <w:pPr>
        <w:pStyle w:val="FORMATTEXT"/>
        <w:ind w:firstLine="568"/>
        <w:jc w:val="both"/>
      </w:pPr>
      <w:r>
        <w:instrText>Статус: действующая редакция (действ. с 13.08.2019)"</w:instrText>
      </w:r>
      <w:r>
        <w:fldChar w:fldCharType="separate"/>
      </w:r>
      <w:r>
        <w:rPr>
          <w:color w:val="0000AA"/>
          <w:u w:val="single"/>
        </w:rPr>
        <w:t>законодательством о градостроительной деятельности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должно осуществлять контроль за соответствие</w:t>
      </w:r>
      <w:r>
        <w:t>м применяемых строительных материалов и изделий, в том числе строительных материалов, производимых на территории, на которой осуществляется строительство, требованиям проектной документации в течение всего процесса строительства.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HEADERTEXT"/>
        <w:rPr>
          <w:b/>
          <w:bCs/>
        </w:rPr>
      </w:pPr>
    </w:p>
    <w:p w:rsidR="00000000" w:rsidRDefault="001D6785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Статья 35. Требования к</w:t>
      </w:r>
      <w:r>
        <w:rPr>
          <w:b/>
          <w:bCs/>
        </w:rPr>
        <w:t xml:space="preserve"> строительству зданий и сооружений, консервации объекта, строительство которого не завершено </w:t>
      </w:r>
    </w:p>
    <w:p w:rsidR="00000000" w:rsidRDefault="001D6785">
      <w:pPr>
        <w:pStyle w:val="FORMATTEXT"/>
        <w:ind w:firstLine="568"/>
        <w:jc w:val="both"/>
      </w:pPr>
      <w:r>
        <w:t xml:space="preserve">Строительство, реконструкция, капитальный и текущий ремонт здания или сооружения, консервация объекта, строительство которого не завершено, должны осуществляться </w:t>
      </w:r>
      <w:r>
        <w:t>таким образом, чтобы негативное воздействие на окружающую среду было минимальным и не возникала угроза для жизни и здоровья граждан, имущества физических или юридических лиц, государственного или муниципального имущества, жизни и здоровья животных и растен</w:t>
      </w:r>
      <w:r>
        <w:t>ий.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HEADERTEXT"/>
        <w:rPr>
          <w:b/>
          <w:bCs/>
        </w:rPr>
      </w:pPr>
    </w:p>
    <w:p w:rsidR="00000000" w:rsidRDefault="001D6785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 Глава 5. Обеспечение безопасности зданий и сооружений в процессе эксплуатации, при прекращении эксплуатации и в процессе сноса (демонтажа)</w:t>
      </w:r>
    </w:p>
    <w:p w:rsidR="00000000" w:rsidRDefault="001D6785">
      <w:pPr>
        <w:pStyle w:val="HEADERTEXT"/>
        <w:rPr>
          <w:b/>
          <w:bCs/>
        </w:rPr>
      </w:pPr>
    </w:p>
    <w:p w:rsidR="00000000" w:rsidRDefault="001D6785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 Статья 36. Требования к обеспечению безопасности зданий и сооружений в процессе эксплуатации </w:t>
      </w:r>
    </w:p>
    <w:p w:rsidR="00000000" w:rsidRDefault="001D6785">
      <w:pPr>
        <w:pStyle w:val="FORMATTEXT"/>
        <w:ind w:firstLine="568"/>
        <w:jc w:val="both"/>
      </w:pPr>
      <w:r>
        <w:t>1. Безопасно</w:t>
      </w:r>
      <w:r>
        <w:t>сть здания или сооружения в процессе эксплуатации должна обеспечиваться посредством технического обслуживания, периодических осмотров и контрольных проверок и (или) мониторинга состояния основания, строительных конструкций и систем инженерно-технического о</w:t>
      </w:r>
      <w:r>
        <w:t>беспечения, а также посредством текущих ремонтов здания или сооружения.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2. Параметры и другие характеристики строительных конструкций и систем инженерно-технического обеспечения в процессе эксплуатации здания или сооружения должны соответствовать требован</w:t>
      </w:r>
      <w:r>
        <w:t xml:space="preserve">иям проектной документации. Указанное соответствие должно поддерживаться посредством технического обслуживания и подтверждаться в ходе периодических осмотров и контрольных проверок и (или) мониторинга состояния основания, строительных конструкций и систем </w:t>
      </w:r>
      <w:r>
        <w:t>инженерно-технического обеспечения, проводимых в соответствии с законодательством Российской Федерации.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3. Эксплуатация зданий и сооружений должна быть организована таким образом, чтобы обеспечивалось соответствие зданий и сооружений требованиям энергетич</w:t>
      </w:r>
      <w:r>
        <w:t xml:space="preserve">еской эффективности зданий и сооружений и требованиям оснащенности зданий и сооружений приборами учета используемых энергетических ресурсов в течение всего срока эксплуатации зданий и сооружений. </w:t>
      </w:r>
    </w:p>
    <w:p w:rsidR="00000000" w:rsidRDefault="001D6785">
      <w:pPr>
        <w:pStyle w:val="FORMATTEXT"/>
        <w:jc w:val="both"/>
      </w:pPr>
      <w:r>
        <w:t xml:space="preserve">            </w:t>
      </w:r>
    </w:p>
    <w:p w:rsidR="00000000" w:rsidRDefault="001D6785">
      <w:pPr>
        <w:pStyle w:val="FORMATTEXT"/>
      </w:pPr>
      <w:r>
        <w:t xml:space="preserve">      </w:t>
      </w:r>
    </w:p>
    <w:p w:rsidR="00000000" w:rsidRDefault="001D6785">
      <w:pPr>
        <w:pStyle w:val="HEADERTEXT"/>
        <w:rPr>
          <w:b/>
          <w:bCs/>
        </w:rPr>
      </w:pPr>
    </w:p>
    <w:p w:rsidR="00000000" w:rsidRDefault="001D6785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Статья 37. Требования к обеспечению б</w:t>
      </w:r>
      <w:r>
        <w:rPr>
          <w:b/>
          <w:bCs/>
        </w:rPr>
        <w:t xml:space="preserve">езопасности зданий и сооружений при прекращении </w:t>
      </w:r>
      <w:r>
        <w:rPr>
          <w:b/>
          <w:bCs/>
        </w:rPr>
        <w:lastRenderedPageBreak/>
        <w:t xml:space="preserve">эксплуатации и в процессе сноса (демонтажа) </w:t>
      </w:r>
    </w:p>
    <w:p w:rsidR="00000000" w:rsidRDefault="001D6785">
      <w:pPr>
        <w:pStyle w:val="FORMATTEXT"/>
        <w:ind w:firstLine="568"/>
        <w:jc w:val="both"/>
      </w:pPr>
      <w:r>
        <w:t>1. При прекращении эксплуатации здания или сооружения собственник здания или сооружения должен принять меры, предупреждающие причинение вреда населению и окружающе</w:t>
      </w:r>
      <w:r>
        <w:t>й среде, в том числе меры, препятствующие несанкционированному доступу людей в здание или сооружение, а также осуществить мероприятия по утилизации строительного мусора.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2. Безопасность технических решений по сносу (демонтажу) здания или сооружения с испо</w:t>
      </w:r>
      <w:r>
        <w:t xml:space="preserve">льзованием взрывов, сжигания или иных опасных методов должна быть обоснована одним из способов, указанных в </w:t>
      </w:r>
      <w:r>
        <w:fldChar w:fldCharType="begin"/>
      </w:r>
      <w:r>
        <w:instrText xml:space="preserve"> HYPERLINK "kodeks://link/d?nd=902192610&amp;point=mark=000000000000000000000000000000000000000000000000007E60KE"\o"’’Технический регламент о безопаснос</w:instrText>
      </w:r>
      <w:r>
        <w:instrText>ти зданий и сооружений (с изменениями на 2 июля 2013 года)’’</w:instrText>
      </w:r>
    </w:p>
    <w:p w:rsidR="00000000" w:rsidRDefault="001D6785">
      <w:pPr>
        <w:pStyle w:val="FORMATTEXT"/>
        <w:ind w:firstLine="568"/>
        <w:jc w:val="both"/>
      </w:pPr>
      <w:r>
        <w:instrText>Федеральный закон от 30.12.2009 N 384-ФЗ</w:instrText>
      </w:r>
    </w:p>
    <w:p w:rsidR="00000000" w:rsidRDefault="001D6785">
      <w:pPr>
        <w:pStyle w:val="FORMATTEXT"/>
        <w:ind w:firstLine="568"/>
        <w:jc w:val="both"/>
      </w:pPr>
      <w:r>
        <w:instrText>Статус: действующая редакция (действ. с 01.09.2013)"</w:instrText>
      </w:r>
      <w:r>
        <w:fldChar w:fldCharType="separate"/>
      </w:r>
      <w:r>
        <w:rPr>
          <w:color w:val="0000AA"/>
          <w:u w:val="single"/>
        </w:rPr>
        <w:t>части 6 статьи 15 настоящего Федерального закона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</w:t>
      </w:r>
    </w:p>
    <w:p w:rsidR="00000000" w:rsidRDefault="001D6785">
      <w:pPr>
        <w:pStyle w:val="FORMATTEXT"/>
        <w:jc w:val="both"/>
      </w:pPr>
      <w:r>
        <w:t xml:space="preserve">            </w:t>
      </w:r>
    </w:p>
    <w:p w:rsidR="00000000" w:rsidRDefault="001D6785">
      <w:pPr>
        <w:pStyle w:val="FORMATTEXT"/>
      </w:pPr>
      <w:r>
        <w:t xml:space="preserve">      </w:t>
      </w:r>
    </w:p>
    <w:p w:rsidR="00000000" w:rsidRDefault="001D6785">
      <w:pPr>
        <w:pStyle w:val="HEADERTEXT"/>
        <w:rPr>
          <w:b/>
          <w:bCs/>
        </w:rPr>
      </w:pPr>
    </w:p>
    <w:p w:rsidR="00000000" w:rsidRDefault="001D6785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Глава 6. Оценка соответст</w:t>
      </w:r>
      <w:r>
        <w:rPr>
          <w:b/>
          <w:bCs/>
        </w:rPr>
        <w:t xml:space="preserve">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</w:t>
      </w:r>
    </w:p>
    <w:p w:rsidR="00000000" w:rsidRDefault="001D6785">
      <w:pPr>
        <w:pStyle w:val="FORMATTEXT"/>
      </w:pPr>
      <w:r>
        <w:t xml:space="preserve">      </w:t>
      </w:r>
    </w:p>
    <w:p w:rsidR="00000000" w:rsidRDefault="001D6785">
      <w:pPr>
        <w:pStyle w:val="HEADERTEXT"/>
        <w:rPr>
          <w:b/>
          <w:bCs/>
        </w:rPr>
      </w:pPr>
    </w:p>
    <w:p w:rsidR="00000000" w:rsidRDefault="001D6785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Статья 38. Общие положения об оценке соответствия зданий и со</w:t>
      </w:r>
      <w:r>
        <w:rPr>
          <w:b/>
          <w:bCs/>
        </w:rPr>
        <w:t xml:space="preserve">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</w:t>
      </w:r>
    </w:p>
    <w:p w:rsidR="00000000" w:rsidRDefault="001D6785">
      <w:pPr>
        <w:pStyle w:val="FORMATTEXT"/>
        <w:ind w:firstLine="568"/>
        <w:jc w:val="both"/>
      </w:pPr>
      <w:r>
        <w:t>1. Оценка соответствия зданий и сооружений, а также связанных со зданиями и с сооруже</w:t>
      </w:r>
      <w:r>
        <w:t>ниями процессов проектирования (включая изыскания), строительства, монтажа, наладки, эксплуатации и утилизации (сноса) осуществляется в целях: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1) удостоверения соответствия результатов инженерных изысканий требованиям настоящего Федерального закона;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2) у</w:t>
      </w:r>
      <w:r>
        <w:t>достоверения соответствия характеристик здания или сооружения, установленных в проектной документации, требованиям настоящего Федерального закона перед началом строительства здания или сооружения;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3) удостоверения соответствия характеристик здания или соо</w:t>
      </w:r>
      <w:r>
        <w:t>ружения, строительство которых завершено, требованиям настоящего Федерального закона перед вводом здания или сооружения в эксплуатацию;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4) периодического удостоверения соответствия характеристик эксплуатируемого здания или сооружения требованиям настоящег</w:t>
      </w:r>
      <w:r>
        <w:t>о Федерального закона и проектной документации для подтверждения возможности дальнейшей эксплуатации здания или сооружения.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 xml:space="preserve">2. Оценкой соответствия результатов инженерных изысканий должно определяться соответствие таких результатов требованиям настоящего </w:t>
      </w:r>
      <w:r>
        <w:t>Федерального закона.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3. Оценкой соответствия проектной документации должно определяться соответствие проектной документации требованиям настоящего Федерального закона и результатам инженерных изысканий.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4. Оценкой соответствия здания или сооружения в про</w:t>
      </w:r>
      <w:r>
        <w:t>цессе строительства и при его окончании должно определяться соответствие выполняемых работ в процессе строительства, результатов их выполнения и применяемых строительных материалов и изделий требованиям настоящего Федерального закона и проектной документац</w:t>
      </w:r>
      <w:r>
        <w:t>ии.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5. Оценкой соответствия здания или сооружения в процессе эксплуатации должно определяться соответствие здания или сооружения требованиям настоящего Федерального закона и проектной документации.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</w:pPr>
      <w:r>
        <w:t xml:space="preserve">      </w:t>
      </w:r>
    </w:p>
    <w:p w:rsidR="00000000" w:rsidRDefault="001D6785">
      <w:pPr>
        <w:pStyle w:val="HEADERTEXT"/>
        <w:rPr>
          <w:b/>
          <w:bCs/>
        </w:rPr>
      </w:pPr>
    </w:p>
    <w:p w:rsidR="00000000" w:rsidRDefault="001D6785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 Статья 39. Правила обязательной оценки соответ</w:t>
      </w:r>
      <w:r>
        <w:rPr>
          <w:b/>
          <w:bCs/>
        </w:rPr>
        <w:t xml:space="preserve">ствия зданий и сооружений, а также связанных со зданиями и с сооружениями процессов проектирования (включая изыскания), строительства, монтажа, наладки и утилизации (сноса) </w:t>
      </w:r>
    </w:p>
    <w:p w:rsidR="00000000" w:rsidRDefault="001D6785">
      <w:pPr>
        <w:pStyle w:val="FORMATTEXT"/>
        <w:ind w:firstLine="568"/>
        <w:jc w:val="both"/>
      </w:pPr>
      <w:r>
        <w:t>1. Обязательная оценка соответствия зданий и сооружений, а также связанных со здан</w:t>
      </w:r>
      <w:r>
        <w:t>иями и с сооружениями процессов проектирования (включая изыскания), строительства, монтажа, наладки и утилизации (сноса) осуществляется в форме: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lastRenderedPageBreak/>
        <w:t>1) заявления о соответствии проектной документации требованиям настоящего Федерального закона;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2) государстве</w:t>
      </w:r>
      <w:r>
        <w:t>нной экспертизы результатов инженерных изысканий и проектной документации;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3) строительного контроля;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4) государственного строительного надзора;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5) заявления о соответствии построенного, реконструированного или отремонтированного здания или сооружения п</w:t>
      </w:r>
      <w:r>
        <w:t>роектной документации;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6) заявления о соответствии построенного, реконструированного или отремонтированного здания или сооружения требованиям настоящего Федерального закона;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7) ввода объекта в эксплуатацию.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2. Обязательная оценка соответствия зданий и с</w:t>
      </w:r>
      <w:r>
        <w:t xml:space="preserve">ооружений, а также связанных со зданиями и с сооружениями процессов проектирования (включая изыскания) в форме, указанной в </w:t>
      </w:r>
      <w:r>
        <w:fldChar w:fldCharType="begin"/>
      </w:r>
      <w:r>
        <w:instrText xml:space="preserve"> HYPERLINK "kodeks://link/d?nd=902192610&amp;point=mark=000000000000000000000000000000000000000000000000008PE0LS"\o"’’Технический реглам</w:instrText>
      </w:r>
      <w:r>
        <w:instrText>ент о безопасности зданий и сооружений (с изменениями на 2 июля 2013 года)’’</w:instrText>
      </w:r>
    </w:p>
    <w:p w:rsidR="00000000" w:rsidRDefault="001D6785">
      <w:pPr>
        <w:pStyle w:val="FORMATTEXT"/>
        <w:ind w:firstLine="568"/>
        <w:jc w:val="both"/>
      </w:pPr>
      <w:r>
        <w:instrText>Федеральный закон от 30.12.2009 N 384-ФЗ</w:instrText>
      </w:r>
    </w:p>
    <w:p w:rsidR="00000000" w:rsidRDefault="001D6785">
      <w:pPr>
        <w:pStyle w:val="FORMATTEXT"/>
        <w:ind w:firstLine="568"/>
        <w:jc w:val="both"/>
      </w:pPr>
      <w:r>
        <w:instrText>Статус: действующая редакция (действ. с 01.09.2013)"</w:instrText>
      </w:r>
      <w:r>
        <w:fldChar w:fldCharType="separate"/>
      </w:r>
      <w:r>
        <w:rPr>
          <w:color w:val="0000AA"/>
          <w:u w:val="single"/>
        </w:rPr>
        <w:t>пункте 1 части 1 настоящей статьи</w:t>
      </w:r>
      <w:r>
        <w:rPr>
          <w:color w:val="0000FF"/>
          <w:u w:val="single"/>
        </w:rPr>
        <w:t xml:space="preserve"> </w:t>
      </w:r>
      <w:r>
        <w:fldChar w:fldCharType="end"/>
      </w:r>
      <w:r>
        <w:t>, осуществляется лицом, подготовившим проектную д</w:t>
      </w:r>
      <w:r>
        <w:t>окументацию, путем составления заверения о том, что проектная документация разработана в соответствии с заданием на проектирование и требованиями настоящего Федерального закона.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3. Обязательная оценка соответствия зданий и сооружений, а также связанных со</w:t>
      </w:r>
      <w:r>
        <w:t xml:space="preserve"> зданиями и с сооружениями процессов проектирования (включая изыскания), строительства, монтажа, наладки и утилизации (сноса) в формах, указанных в </w:t>
      </w:r>
      <w:r>
        <w:fldChar w:fldCharType="begin"/>
      </w:r>
      <w:r>
        <w:instrText xml:space="preserve"> HYPERLINK "kodeks://link/d?nd=902192610&amp;point=mark=000000000000000000000000000000000000000000000000008PE0LS</w:instrText>
      </w:r>
      <w:r>
        <w:instrText>"\o"’’Технический регламент о безопасности зданий и сооружений (с изменениями на 2 июля 2013 года)’’</w:instrText>
      </w:r>
    </w:p>
    <w:p w:rsidR="00000000" w:rsidRDefault="001D6785">
      <w:pPr>
        <w:pStyle w:val="FORMATTEXT"/>
        <w:ind w:firstLine="568"/>
        <w:jc w:val="both"/>
      </w:pPr>
      <w:r>
        <w:instrText>Федеральный закон от 30.12.2009 N 384-ФЗ</w:instrText>
      </w:r>
    </w:p>
    <w:p w:rsidR="00000000" w:rsidRDefault="001D6785">
      <w:pPr>
        <w:pStyle w:val="FORMATTEXT"/>
        <w:ind w:firstLine="568"/>
        <w:jc w:val="both"/>
      </w:pPr>
      <w:r>
        <w:instrText>Статус: действующая редакция (действ. с 01.09.2013)"</w:instrText>
      </w:r>
      <w:r>
        <w:fldChar w:fldCharType="separate"/>
      </w:r>
      <w:r>
        <w:rPr>
          <w:color w:val="0000AA"/>
          <w:u w:val="single"/>
        </w:rPr>
        <w:t>пунктах 2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и </w:t>
      </w:r>
      <w:r>
        <w:fldChar w:fldCharType="begin"/>
      </w:r>
      <w:r>
        <w:instrText xml:space="preserve"> HYPERLINK "kodeks://link/d?nd=902192610&amp;point</w:instrText>
      </w:r>
      <w:r>
        <w:instrText>=mark=000000000000000000000000000000000000000000000000008PE0LS"\o"’’Технический регламент о безопасности зданий и сооружений (с изменениями на 2 июля 2013 года)’’</w:instrText>
      </w:r>
    </w:p>
    <w:p w:rsidR="00000000" w:rsidRDefault="001D6785">
      <w:pPr>
        <w:pStyle w:val="FORMATTEXT"/>
        <w:ind w:firstLine="568"/>
        <w:jc w:val="both"/>
      </w:pPr>
      <w:r>
        <w:instrText>Федеральный закон от 30.12.2009 N 384-ФЗ</w:instrText>
      </w:r>
    </w:p>
    <w:p w:rsidR="00000000" w:rsidRDefault="001D6785">
      <w:pPr>
        <w:pStyle w:val="FORMATTEXT"/>
        <w:ind w:firstLine="568"/>
        <w:jc w:val="both"/>
      </w:pPr>
      <w:r>
        <w:instrText>Статус: действующая редакция (действ. с 01.09.2013)"</w:instrText>
      </w:r>
      <w:r>
        <w:fldChar w:fldCharType="separate"/>
      </w:r>
      <w:r>
        <w:rPr>
          <w:color w:val="0000AA"/>
          <w:u w:val="single"/>
        </w:rPr>
        <w:t>4 части 1 настоящей статьи</w:t>
      </w:r>
      <w:r>
        <w:rPr>
          <w:color w:val="0000FF"/>
          <w:u w:val="single"/>
        </w:rPr>
        <w:t xml:space="preserve"> </w:t>
      </w:r>
      <w:r>
        <w:fldChar w:fldCharType="end"/>
      </w:r>
      <w:r>
        <w:t>, осуществляется только в случаях, предусмотренных законодательством о градостроительной деятельности.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4. Обязательная оценка соответствия зданий и сооружений, а также связанных со зданиями и с сооружениями процессов строител</w:t>
      </w:r>
      <w:r>
        <w:t xml:space="preserve">ьства, монтажа, наладки в форме, предусмотренной </w:t>
      </w:r>
      <w:r>
        <w:fldChar w:fldCharType="begin"/>
      </w:r>
      <w:r>
        <w:instrText xml:space="preserve"> HYPERLINK "kodeks://link/d?nd=902192610&amp;point=mark=000000000000000000000000000000000000000000000000008PE0LS"\o"’’Технический регламент о безопасности зданий и сооружений (с изменениями на 2 июля 2013 года)’</w:instrText>
      </w:r>
      <w:r>
        <w:instrText>’</w:instrText>
      </w:r>
    </w:p>
    <w:p w:rsidR="00000000" w:rsidRDefault="001D6785">
      <w:pPr>
        <w:pStyle w:val="FORMATTEXT"/>
        <w:ind w:firstLine="568"/>
        <w:jc w:val="both"/>
      </w:pPr>
      <w:r>
        <w:instrText>Федеральный закон от 30.12.2009 N 384-ФЗ</w:instrText>
      </w:r>
    </w:p>
    <w:p w:rsidR="00000000" w:rsidRDefault="001D6785">
      <w:pPr>
        <w:pStyle w:val="FORMATTEXT"/>
        <w:ind w:firstLine="568"/>
        <w:jc w:val="both"/>
      </w:pPr>
      <w:r>
        <w:instrText>Статус: действующая редакция (действ. с 01.09.2013)"</w:instrText>
      </w:r>
      <w:r>
        <w:fldChar w:fldCharType="separate"/>
      </w:r>
      <w:r>
        <w:rPr>
          <w:color w:val="0000AA"/>
          <w:u w:val="single"/>
        </w:rPr>
        <w:t>пунктом 5 части 1 настоящей статьи</w:t>
      </w:r>
      <w:r>
        <w:rPr>
          <w:color w:val="0000FF"/>
          <w:u w:val="single"/>
        </w:rPr>
        <w:t xml:space="preserve"> </w:t>
      </w:r>
      <w:r>
        <w:fldChar w:fldCharType="end"/>
      </w:r>
      <w:r>
        <w:t>, осуществляется лицом, осуществившим строительство (лицом, осуществившим строительство, и застройщиком (заказчиком) в случ</w:t>
      </w:r>
      <w:r>
        <w:t xml:space="preserve">ае осуществления строительства на основании договора), путем подписания документа, подтверждающего соответствие построенного, реконструированного или отремонтированного здания или сооружения проектной документации. Оценка соответствия зданий и сооружений, </w:t>
      </w:r>
      <w:r>
        <w:t>а также связанных со зданиями и с сооружениями процессов строительства, монтажа, наладки в указанной форме не осуществляется в отношении объектов индивидуального жилищного строительства.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5. Обязательная оценка соответствия зданий и сооружений, а также свя</w:t>
      </w:r>
      <w:r>
        <w:t>занных со зданиями и с сооружениями процессов строительства, монтажа, наладки в форме, предусмотренной пунктом 6 части 1 настоящей статьи, осуществляется лицом, осуществившим строительство, путем подписания документа, подтверждающего соответствие построенн</w:t>
      </w:r>
      <w:r>
        <w:t>ого, реконструированного или отремонтированного здания или сооружения требованиям настоящего Федерального закона.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6. Оценка соответствия зданий и сооружений, а также связанных со зданиями и с сооружениями процессов проектирования (включая изыскания) в фор</w:t>
      </w:r>
      <w:r>
        <w:t xml:space="preserve">ме, указанной в пункте </w:t>
      </w:r>
      <w:r>
        <w:fldChar w:fldCharType="begin"/>
      </w:r>
      <w:r>
        <w:instrText xml:space="preserve"> HYPERLINK "kodeks://link/d?nd=902192610&amp;point=mark=000000000000000000000000000000000000000000000000008PE0LS"\o"’’Технический регламент о безопасности зданий и сооружений (с изменениями на 2 июля 2013 года)’’</w:instrText>
      </w:r>
    </w:p>
    <w:p w:rsidR="00000000" w:rsidRDefault="001D6785">
      <w:pPr>
        <w:pStyle w:val="FORMATTEXT"/>
        <w:ind w:firstLine="568"/>
        <w:jc w:val="both"/>
      </w:pPr>
      <w:r>
        <w:instrText>Федеральный закон от 30.</w:instrText>
      </w:r>
      <w:r>
        <w:instrText>12.2009 N 384-ФЗ</w:instrText>
      </w:r>
    </w:p>
    <w:p w:rsidR="00000000" w:rsidRDefault="001D6785">
      <w:pPr>
        <w:pStyle w:val="FORMATTEXT"/>
        <w:ind w:firstLine="568"/>
        <w:jc w:val="both"/>
      </w:pPr>
      <w:r>
        <w:instrText>Статус: действующая редакция (действ. с 01.09.2013)"</w:instrText>
      </w:r>
      <w:r>
        <w:fldChar w:fldCharType="separate"/>
      </w:r>
      <w:r>
        <w:rPr>
          <w:color w:val="0000AA"/>
          <w:u w:val="single"/>
        </w:rPr>
        <w:t>1 части 1 настоящей статьи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осуществляется до утверждения проектной документации в соответствии с законодательством о градостроительной деятельности. 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7. Оценка соответствия зданий и</w:t>
      </w:r>
      <w:r>
        <w:t xml:space="preserve"> сооружений, а также связанных со зданиями и с сооружениями процессов проектирования (включая изыскания), строительства, монтажа, наладки и утилизации (сноса) в формах, указанных в </w:t>
      </w:r>
      <w:r>
        <w:fldChar w:fldCharType="begin"/>
      </w:r>
      <w:r>
        <w:instrText xml:space="preserve"> HYPERLINK "kodeks://link/d?nd=902192610&amp;point=mark=00000000000000000000000</w:instrText>
      </w:r>
      <w:r>
        <w:instrText>0000000000000000000000000008PE0LS"\o"’’Технический регламент о безопасности зданий и сооружений (с изменениями на 2 июля 2013 года)’’</w:instrText>
      </w:r>
    </w:p>
    <w:p w:rsidR="00000000" w:rsidRDefault="001D6785">
      <w:pPr>
        <w:pStyle w:val="FORMATTEXT"/>
        <w:ind w:firstLine="568"/>
        <w:jc w:val="both"/>
      </w:pPr>
      <w:r>
        <w:instrText>Федеральный закон от 30.12.2009 N 384-ФЗ</w:instrText>
      </w:r>
    </w:p>
    <w:p w:rsidR="00000000" w:rsidRDefault="001D6785">
      <w:pPr>
        <w:pStyle w:val="FORMATTEXT"/>
        <w:ind w:firstLine="568"/>
        <w:jc w:val="both"/>
      </w:pPr>
      <w:r>
        <w:instrText>Статус: действующая редакция (действ. с 01.09.2013)"</w:instrText>
      </w:r>
      <w:r>
        <w:fldChar w:fldCharType="separate"/>
      </w:r>
      <w:r>
        <w:rPr>
          <w:color w:val="0000AA"/>
          <w:u w:val="single"/>
        </w:rPr>
        <w:t>пунктах 2-4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и </w:t>
      </w:r>
      <w:r>
        <w:fldChar w:fldCharType="begin"/>
      </w:r>
      <w:r>
        <w:instrText xml:space="preserve"> HYPERLINK </w:instrText>
      </w:r>
      <w:r>
        <w:instrText>"kodeks://link/d?nd=902192610&amp;point=mark=000000000000000000000000000000000000000000000000008PE0LS"\o"’’Технический регламент о безопасности зданий и сооружений (с изменениями на 2 июля 2013 года)’’</w:instrText>
      </w:r>
    </w:p>
    <w:p w:rsidR="00000000" w:rsidRDefault="001D6785">
      <w:pPr>
        <w:pStyle w:val="FORMATTEXT"/>
        <w:ind w:firstLine="568"/>
        <w:jc w:val="both"/>
      </w:pPr>
      <w:r>
        <w:instrText>Федеральный закон от 30.12.2009 N 384-ФЗ</w:instrText>
      </w:r>
    </w:p>
    <w:p w:rsidR="00000000" w:rsidRDefault="001D6785">
      <w:pPr>
        <w:pStyle w:val="FORMATTEXT"/>
        <w:ind w:firstLine="568"/>
        <w:jc w:val="both"/>
      </w:pPr>
      <w:r>
        <w:instrText>Статус: действующ</w:instrText>
      </w:r>
      <w:r>
        <w:instrText>ая редакция (действ. с 01.09.2013)"</w:instrText>
      </w:r>
      <w:r>
        <w:fldChar w:fldCharType="separate"/>
      </w:r>
      <w:r>
        <w:rPr>
          <w:color w:val="0000AA"/>
          <w:u w:val="single"/>
        </w:rPr>
        <w:t>7 части 1 настоящей статьи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осуществляется в соответствии с правилами и в сроки, которые установлены </w:t>
      </w:r>
      <w:r>
        <w:fldChar w:fldCharType="begin"/>
      </w:r>
      <w:r>
        <w:instrText xml:space="preserve"> HYPERLINK "kodeks://link/d?nd=901919338"\o"’’Градостроительный кодекс Российской Федерации (с изменениями на 2 авгу</w:instrText>
      </w:r>
      <w:r>
        <w:instrText>ста 2019 года) (редакция, действующая с 13 августа 2019 года)’’</w:instrText>
      </w:r>
    </w:p>
    <w:p w:rsidR="00000000" w:rsidRDefault="001D6785">
      <w:pPr>
        <w:pStyle w:val="FORMATTEXT"/>
        <w:ind w:firstLine="568"/>
        <w:jc w:val="both"/>
      </w:pPr>
      <w:r>
        <w:instrText>Кодекс РФ от 29.12.2004 N 190-ФЗ</w:instrText>
      </w:r>
    </w:p>
    <w:p w:rsidR="00000000" w:rsidRDefault="001D6785">
      <w:pPr>
        <w:pStyle w:val="FORMATTEXT"/>
        <w:ind w:firstLine="568"/>
        <w:jc w:val="both"/>
      </w:pPr>
      <w:r>
        <w:instrText>Статус: действующая редакция (действ. с 13.08.2019)"</w:instrText>
      </w:r>
      <w:r>
        <w:fldChar w:fldCharType="separate"/>
      </w:r>
      <w:r>
        <w:rPr>
          <w:color w:val="0000AA"/>
          <w:u w:val="single"/>
        </w:rPr>
        <w:t>законодательством о градостроительной деятельности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8. Оценка соответствия зданий и сооружений, а такж</w:t>
      </w:r>
      <w:r>
        <w:t xml:space="preserve">е связанных со зданиями и с сооружениями процессов строительства, монтажа, наладки и утилизации (сноса) в формах, указанных в </w:t>
      </w:r>
      <w:r>
        <w:fldChar w:fldCharType="begin"/>
      </w:r>
      <w:r>
        <w:instrText xml:space="preserve"> HYPERLINK "kodeks://link/d?nd=902192610&amp;point=mark=000000000000000000000000000000000000000000000000008PE0LS"\o"’’Технический регл</w:instrText>
      </w:r>
      <w:r>
        <w:instrText>амент о безопасности зданий и сооружений (с изменениями на 2 июля 2013 года)’’</w:instrText>
      </w:r>
    </w:p>
    <w:p w:rsidR="00000000" w:rsidRDefault="001D6785">
      <w:pPr>
        <w:pStyle w:val="FORMATTEXT"/>
        <w:ind w:firstLine="568"/>
        <w:jc w:val="both"/>
      </w:pPr>
      <w:r>
        <w:instrText>Федеральный закон от 30.12.2009 N 384-ФЗ</w:instrText>
      </w:r>
    </w:p>
    <w:p w:rsidR="00000000" w:rsidRDefault="001D6785">
      <w:pPr>
        <w:pStyle w:val="FORMATTEXT"/>
        <w:ind w:firstLine="568"/>
        <w:jc w:val="both"/>
      </w:pPr>
      <w:r>
        <w:instrText>Статус: действующая редакция (действ. с 01.09.2013)"</w:instrText>
      </w:r>
      <w:r>
        <w:fldChar w:fldCharType="separate"/>
      </w:r>
      <w:r>
        <w:rPr>
          <w:color w:val="0000AA"/>
          <w:u w:val="single"/>
        </w:rPr>
        <w:t>пунктах 5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и </w:t>
      </w:r>
      <w:r>
        <w:fldChar w:fldCharType="begin"/>
      </w:r>
      <w:r>
        <w:instrText xml:space="preserve"> HYPERLINK "kodeks://link/d?nd=902192610&amp;point=mark=0000000000000000</w:instrText>
      </w:r>
      <w:r>
        <w:instrText>00000000000000000000000000000000008PE0LS"\o"’’Технический регламент о безопасности зданий и сооружений (с изменениями на 2 июля 2013 года)’’</w:instrText>
      </w:r>
    </w:p>
    <w:p w:rsidR="00000000" w:rsidRDefault="001D6785">
      <w:pPr>
        <w:pStyle w:val="FORMATTEXT"/>
        <w:ind w:firstLine="568"/>
        <w:jc w:val="both"/>
      </w:pPr>
      <w:r>
        <w:instrText>Федеральный закон от 30.12.2009 N 384-ФЗ</w:instrText>
      </w:r>
    </w:p>
    <w:p w:rsidR="00000000" w:rsidRDefault="001D6785">
      <w:pPr>
        <w:pStyle w:val="FORMATTEXT"/>
        <w:ind w:firstLine="568"/>
        <w:jc w:val="both"/>
      </w:pPr>
      <w:r>
        <w:instrText>Статус: действующая редакция (действ. с 01.09.2013)"</w:instrText>
      </w:r>
      <w:r>
        <w:fldChar w:fldCharType="separate"/>
      </w:r>
      <w:r>
        <w:rPr>
          <w:color w:val="0000AA"/>
          <w:u w:val="single"/>
        </w:rPr>
        <w:t>6 части 1 настоящей ст</w:t>
      </w:r>
      <w:r>
        <w:rPr>
          <w:color w:val="0000AA"/>
          <w:u w:val="single"/>
        </w:rPr>
        <w:t>атьи</w:t>
      </w:r>
      <w:r>
        <w:rPr>
          <w:color w:val="0000FF"/>
          <w:u w:val="single"/>
        </w:rPr>
        <w:t xml:space="preserve"> </w:t>
      </w:r>
      <w:r>
        <w:fldChar w:fldCharType="end"/>
      </w:r>
      <w:r>
        <w:t>, осуществляется после окончания строительства, реконструкции, капитального ремонта здания или сооружения до ввода здания или сооружения в эксплуатацию.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</w:pPr>
      <w:r>
        <w:t xml:space="preserve">      </w:t>
      </w:r>
    </w:p>
    <w:p w:rsidR="00000000" w:rsidRDefault="001D6785">
      <w:pPr>
        <w:pStyle w:val="HEADERTEXT"/>
        <w:rPr>
          <w:b/>
          <w:bCs/>
        </w:rPr>
      </w:pPr>
    </w:p>
    <w:p w:rsidR="00000000" w:rsidRDefault="001D6785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 Статья 40. Правила обязательной оценки соответствия зданий и сооружений, а также свя</w:t>
      </w:r>
      <w:r>
        <w:rPr>
          <w:b/>
          <w:bCs/>
        </w:rPr>
        <w:t xml:space="preserve">занных со зданиями и с сооружениями процессов эксплуатации </w:t>
      </w:r>
    </w:p>
    <w:p w:rsidR="00000000" w:rsidRDefault="001D6785">
      <w:pPr>
        <w:pStyle w:val="FORMATTEXT"/>
        <w:ind w:firstLine="568"/>
        <w:jc w:val="both"/>
      </w:pPr>
      <w:r>
        <w:lastRenderedPageBreak/>
        <w:t>1. Обязательная оценка соответствия зданий и сооружений, а также связанных со зданиями и с сооружениями процессов эксплуатации требованиям настоящего Федерального закона и требованиям, установленн</w:t>
      </w:r>
      <w:r>
        <w:t>ым в проектной документации, осуществляется в форме: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1) эксплуатационного контроля;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2) государственного контроля (надзора).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2. Оценка соответствия зданий и сооружений, а также связанных со зданиями и с сооружениями процессов эксплуатации в форме эксплуа</w:t>
      </w:r>
      <w:r>
        <w:t xml:space="preserve">тационного контроля осуществляется лицом, ответственным за эксплуатацию здания или сооружения, в соответствии с законодательством Российской Федерации. 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3. Оценка соответствия зданий и сооружений, а также связанных со зданиями и с сооружениями процессов э</w:t>
      </w:r>
      <w:r>
        <w:t xml:space="preserve">ксплуатации в форме государственного контроля (надзора) осуществляется уполномоченными федеральными органами исполнительной власти, органами исполнительной власти субъектов Российской Федерации в случаях и в порядке, которые установлены </w:t>
      </w:r>
      <w:r>
        <w:fldChar w:fldCharType="begin"/>
      </w:r>
      <w:r>
        <w:instrText xml:space="preserve"> HYPERLINK "kodeks:</w:instrText>
      </w:r>
      <w:r>
        <w:instrText>//link/d?nd=901919338"\o"’’Градостроительный кодекс Российской Федерации (с изменениями на 2 августа 2019 года) (редакция, действующая с 13 августа 2019 года)’’</w:instrText>
      </w:r>
    </w:p>
    <w:p w:rsidR="00000000" w:rsidRDefault="001D6785">
      <w:pPr>
        <w:pStyle w:val="FORMATTEXT"/>
        <w:ind w:firstLine="568"/>
        <w:jc w:val="both"/>
      </w:pPr>
      <w:r>
        <w:instrText>Кодекс РФ от 29.12.2004 N 190-ФЗ</w:instrText>
      </w:r>
    </w:p>
    <w:p w:rsidR="00000000" w:rsidRDefault="001D6785">
      <w:pPr>
        <w:pStyle w:val="FORMATTEXT"/>
        <w:ind w:firstLine="568"/>
        <w:jc w:val="both"/>
      </w:pPr>
      <w:r>
        <w:instrText>Статус: действующая редакция (действ. с 13.08.2019)"</w:instrText>
      </w:r>
      <w:r>
        <w:fldChar w:fldCharType="separate"/>
      </w:r>
      <w:r>
        <w:rPr>
          <w:color w:val="0000AA"/>
          <w:u w:val="single"/>
        </w:rPr>
        <w:t>федеральны</w:t>
      </w:r>
      <w:r>
        <w:rPr>
          <w:color w:val="0000AA"/>
          <w:u w:val="single"/>
        </w:rPr>
        <w:t>ми законами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</w:pPr>
      <w:r>
        <w:t xml:space="preserve">      </w:t>
      </w:r>
    </w:p>
    <w:p w:rsidR="00000000" w:rsidRDefault="001D6785">
      <w:pPr>
        <w:pStyle w:val="HEADERTEXT"/>
        <w:rPr>
          <w:b/>
          <w:bCs/>
        </w:rPr>
      </w:pPr>
    </w:p>
    <w:p w:rsidR="00000000" w:rsidRDefault="001D6785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 Статья 41. Правила добровольной оценки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</w:t>
      </w:r>
      <w:r>
        <w:rPr>
          <w:b/>
          <w:bCs/>
        </w:rPr>
        <w:t xml:space="preserve">оса) </w:t>
      </w:r>
    </w:p>
    <w:p w:rsidR="00000000" w:rsidRDefault="001D6785">
      <w:pPr>
        <w:pStyle w:val="FORMATTEXT"/>
        <w:ind w:firstLine="568"/>
        <w:jc w:val="both"/>
      </w:pPr>
      <w:r>
        <w:t>1. Добровольная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осуществляется в форме негосударс</w:t>
      </w:r>
      <w:r>
        <w:t>твенной экспертизы результатов инженерных изысканий и проектной документации, авторского надзора, обследования зданий и сооружений, состояния их оснований, строительных конструкций и систем инженерно-технического обеспечения и в иных формах, предусмотренны</w:t>
      </w:r>
      <w:r>
        <w:t xml:space="preserve">х </w:t>
      </w:r>
      <w:r>
        <w:fldChar w:fldCharType="begin"/>
      </w:r>
      <w:r>
        <w:instrText xml:space="preserve"> HYPERLINK "kodeks://link/d?nd=901919338"\o"’’Градостроительный кодекс Российской Федерации (с изменениями на 2 августа 2019 года) (редакция, действующая с 13 августа 2019 года)’’</w:instrText>
      </w:r>
    </w:p>
    <w:p w:rsidR="00000000" w:rsidRDefault="001D6785">
      <w:pPr>
        <w:pStyle w:val="FORMATTEXT"/>
        <w:ind w:firstLine="568"/>
        <w:jc w:val="both"/>
      </w:pPr>
      <w:r>
        <w:instrText>Кодекс РФ от 29.12.2004 N 190-ФЗ</w:instrText>
      </w:r>
    </w:p>
    <w:p w:rsidR="00000000" w:rsidRDefault="001D6785">
      <w:pPr>
        <w:pStyle w:val="FORMATTEXT"/>
        <w:ind w:firstLine="568"/>
        <w:jc w:val="both"/>
      </w:pPr>
      <w:r>
        <w:instrText>Статус: действующая редакция (действ. с 1</w:instrText>
      </w:r>
      <w:r>
        <w:instrText>3.08.2019)"</w:instrText>
      </w:r>
      <w:r>
        <w:fldChar w:fldCharType="separate"/>
      </w:r>
      <w:r>
        <w:rPr>
          <w:color w:val="0000AA"/>
          <w:u w:val="single"/>
        </w:rPr>
        <w:t>законодательством Российской Федерации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2. Добровольная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</w:t>
      </w:r>
      <w:r>
        <w:t>илизации (сноса) осуществляется в порядке, установленном законодательством Российской Федерации.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</w:pPr>
      <w:r>
        <w:t xml:space="preserve">      </w:t>
      </w:r>
    </w:p>
    <w:p w:rsidR="00000000" w:rsidRDefault="001D6785">
      <w:pPr>
        <w:pStyle w:val="HEADERTEXT"/>
        <w:rPr>
          <w:b/>
          <w:bCs/>
        </w:rPr>
      </w:pPr>
    </w:p>
    <w:p w:rsidR="00000000" w:rsidRDefault="001D6785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 Глава 7. Заключительные положения</w:t>
      </w:r>
    </w:p>
    <w:p w:rsidR="00000000" w:rsidRDefault="001D6785">
      <w:pPr>
        <w:pStyle w:val="HEADERTEXT"/>
        <w:rPr>
          <w:b/>
          <w:bCs/>
        </w:rPr>
      </w:pPr>
    </w:p>
    <w:p w:rsidR="00000000" w:rsidRDefault="001D6785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 Статья 42. Заключительные положения </w:t>
      </w:r>
    </w:p>
    <w:p w:rsidR="00000000" w:rsidRDefault="001D6785">
      <w:pPr>
        <w:pStyle w:val="FORMATTEXT"/>
        <w:ind w:firstLine="568"/>
        <w:jc w:val="both"/>
      </w:pPr>
      <w:r>
        <w:t>1. Требования к зданиям и сооружениям, а также к связанным со зданиями и с</w:t>
      </w:r>
      <w:r>
        <w:t xml:space="preserve"> сооружениями процессам проектирования (включая изыскания), строительства, монтажа, наладки, эксплуатации и утилизации (сноса), установленные настоящим Федеральным законом, не применяются вплоть до реконструкции или капитального ремонта здания или сооружен</w:t>
      </w:r>
      <w:r>
        <w:t>ия к следующим зданиям и сооружениям: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1) к зданиям и сооружениям, введенным в эксплуатацию до вступления в силу таких требований;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2) к зданиям и сооружениям, строительство, реконструкция и капитальный ремонт которых осуществляются в соответствии с проект</w:t>
      </w:r>
      <w:r>
        <w:t>ной документацией, утвержденной или направленной на государственную экспертизу до вступления в силу таких требований;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3) к зданиям и сооружениям, проектная документация которых не подлежит государственной экспертизе и заявление о выдаче разрешения на стро</w:t>
      </w:r>
      <w:r>
        <w:t>ительство которых подано до вступления в силу таких требований.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 xml:space="preserve">2. В целях настоящего Федерального закона строительные нормы и правила, утвержденные до дня вступления в силу настоящего Федерального закона, признаются сводами правил. 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3. Правительство Рос</w:t>
      </w:r>
      <w:r>
        <w:t xml:space="preserve">сийской Федерации не позднее чем за тридцать дней до дня вступления в силу настоящего Федерального закона утверждает </w:t>
      </w:r>
      <w:r>
        <w:fldChar w:fldCharType="begin"/>
      </w:r>
      <w:r>
        <w:instrText xml:space="preserve"> HYPERLINK "kodeks://link/d?nd=420243891"\o"’’Об утверждении перечня национальных стандартов и сводов правил (частей таких стандартов и ...</w:instrText>
      </w:r>
      <w:r>
        <w:instrText>’’</w:instrText>
      </w:r>
    </w:p>
    <w:p w:rsidR="00000000" w:rsidRDefault="001D6785">
      <w:pPr>
        <w:pStyle w:val="FORMATTEXT"/>
        <w:ind w:firstLine="568"/>
        <w:jc w:val="both"/>
      </w:pPr>
      <w:r>
        <w:instrText>Постановление Правительства РФ от 26.12.2014 N 1521</w:instrText>
      </w:r>
    </w:p>
    <w:p w:rsidR="00000000" w:rsidRDefault="001D6785">
      <w:pPr>
        <w:pStyle w:val="FORMATTEXT"/>
        <w:ind w:firstLine="568"/>
        <w:jc w:val="both"/>
      </w:pPr>
      <w:r>
        <w:instrText>Статус: действующая редакция (действ. с 17.12.2016)"</w:instrText>
      </w:r>
      <w:r>
        <w:fldChar w:fldCharType="separate"/>
      </w:r>
      <w:r>
        <w:rPr>
          <w:color w:val="0000AA"/>
          <w:u w:val="single"/>
        </w:rPr>
        <w:t>перечень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национальных стандартов и сводов </w:t>
      </w:r>
      <w:r>
        <w:lastRenderedPageBreak/>
        <w:t>правил, в результате применения которых на обязательной основе обеспечивается соблюдение требований нас</w:t>
      </w:r>
      <w:r>
        <w:t>тоящего Федерального закона.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 xml:space="preserve">4. Национальный орган Российской Федерации по стандартизации не позднее чем за тридцать дней до дня вступления в силу настоящего Федерального закона утверждает, опубликовывает и размещает в соответствии с </w:t>
      </w:r>
      <w:r>
        <w:fldChar w:fldCharType="begin"/>
      </w:r>
      <w:r>
        <w:instrText xml:space="preserve"> HYPERLINK "kodeks://</w:instrText>
      </w:r>
      <w:r>
        <w:instrText>link/d?nd=902192610&amp;point=mark=000000000000000000000000000000000000000000000000007DI0K7"\o"’’Технический регламент о безопасности зданий и сооружений (с изменениями на 2 июля 2013 года)’’</w:instrText>
      </w:r>
    </w:p>
    <w:p w:rsidR="00000000" w:rsidRDefault="001D6785">
      <w:pPr>
        <w:pStyle w:val="FORMATTEXT"/>
        <w:ind w:firstLine="568"/>
        <w:jc w:val="both"/>
      </w:pPr>
      <w:r>
        <w:instrText>Федеральный закон от 30.12.2009 N 384-ФЗ</w:instrText>
      </w:r>
    </w:p>
    <w:p w:rsidR="00000000" w:rsidRDefault="001D6785">
      <w:pPr>
        <w:pStyle w:val="FORMATTEXT"/>
        <w:ind w:firstLine="568"/>
        <w:jc w:val="both"/>
      </w:pPr>
      <w:r>
        <w:instrText>Статус: действующая редакци</w:instrText>
      </w:r>
      <w:r>
        <w:instrText>я (действ. с 01.09.2013)"</w:instrText>
      </w:r>
      <w:r>
        <w:fldChar w:fldCharType="separate"/>
      </w:r>
      <w:r>
        <w:rPr>
          <w:color w:val="0000AA"/>
          <w:u w:val="single"/>
        </w:rPr>
        <w:t>частью 7 статьи 6 настоящего Федерального закона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</w:t>
      </w:r>
      <w:r>
        <w:fldChar w:fldCharType="begin"/>
      </w:r>
      <w:r>
        <w:instrText xml:space="preserve"> HYPERLINK "kodeks://link/d?nd=420268468"\o"’’Об утверждении перечня документов в области стандартизации, в результате применения ...’’</w:instrText>
      </w:r>
    </w:p>
    <w:p w:rsidR="00000000" w:rsidRDefault="001D6785">
      <w:pPr>
        <w:pStyle w:val="FORMATTEXT"/>
        <w:ind w:firstLine="568"/>
        <w:jc w:val="both"/>
      </w:pPr>
      <w:r>
        <w:instrText>Приказ Росстандарта от 30.03.2015 N 365</w:instrText>
      </w:r>
    </w:p>
    <w:p w:rsidR="00000000" w:rsidRDefault="001D6785">
      <w:pPr>
        <w:pStyle w:val="FORMATTEXT"/>
        <w:ind w:firstLine="568"/>
        <w:jc w:val="both"/>
      </w:pPr>
      <w:r>
        <w:instrText>Ст</w:instrText>
      </w:r>
      <w:r>
        <w:instrText>атус: недействующий  (действ. с 01.07.2015 по 16.04.2019)"</w:instrText>
      </w:r>
      <w:r>
        <w:fldChar w:fldCharType="separate"/>
      </w:r>
      <w:r>
        <w:rPr>
          <w:color w:val="BF2F1C"/>
          <w:u w:val="single"/>
        </w:rPr>
        <w:t>перечень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документов в области стандартизации, в результате применения которых на добровольной основе обеспечивается соблюдение требований настоящего Федерального закона.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>5. Уполномоченный федер</w:t>
      </w:r>
      <w:r>
        <w:t xml:space="preserve">альный орган исполнительной власти не позднее 1 июля 2012 года осуществляет актуализацию строительных норм и правил, признаваемых в соответствии с настоящим Федеральным законом сводами правил и включенных в утверждаемый Правительством Российской Федерации </w:t>
      </w:r>
      <w:r>
        <w:t xml:space="preserve">и указанный в </w:t>
      </w:r>
      <w:r>
        <w:fldChar w:fldCharType="begin"/>
      </w:r>
      <w:r>
        <w:instrText xml:space="preserve"> HYPERLINK "kodeks://link/d?nd=902192610&amp;point=mark=000000000000000000000000000000000000000000000000007DK0K9"\o"’’Технический регламент о безопасности зданий и сооружений (с изменениями на 2 июля 2013 года)’’</w:instrText>
      </w:r>
    </w:p>
    <w:p w:rsidR="00000000" w:rsidRDefault="001D6785">
      <w:pPr>
        <w:pStyle w:val="FORMATTEXT"/>
        <w:ind w:firstLine="568"/>
        <w:jc w:val="both"/>
      </w:pPr>
      <w:r>
        <w:instrText>Федеральный закон от 30.12.2009 N</w:instrText>
      </w:r>
      <w:r>
        <w:instrText xml:space="preserve"> 384-ФЗ</w:instrText>
      </w:r>
    </w:p>
    <w:p w:rsidR="00000000" w:rsidRDefault="001D6785">
      <w:pPr>
        <w:pStyle w:val="FORMATTEXT"/>
        <w:ind w:firstLine="568"/>
        <w:jc w:val="both"/>
      </w:pPr>
      <w:r>
        <w:instrText>Статус: действующая редакция (действ. с 01.09.2013)"</w:instrText>
      </w:r>
      <w:r>
        <w:fldChar w:fldCharType="separate"/>
      </w:r>
      <w:r>
        <w:rPr>
          <w:color w:val="0000AA"/>
          <w:u w:val="single"/>
        </w:rPr>
        <w:t>части 1 статьи 6 настоящего Федерального закона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перечень национальных стандартов и сводов правил. </w:t>
      </w:r>
    </w:p>
    <w:p w:rsidR="00000000" w:rsidRDefault="001D6785">
      <w:pPr>
        <w:pStyle w:val="FORMATTEXT"/>
        <w:jc w:val="both"/>
      </w:pPr>
      <w:r>
        <w:t xml:space="preserve">            </w:t>
      </w:r>
    </w:p>
    <w:p w:rsidR="00000000" w:rsidRDefault="001D6785">
      <w:pPr>
        <w:pStyle w:val="FORMATTEXT"/>
      </w:pPr>
      <w:r>
        <w:t xml:space="preserve">      </w:t>
      </w:r>
    </w:p>
    <w:p w:rsidR="00000000" w:rsidRDefault="001D6785">
      <w:pPr>
        <w:pStyle w:val="HEADERTEXT"/>
        <w:rPr>
          <w:b/>
          <w:bCs/>
        </w:rPr>
      </w:pPr>
    </w:p>
    <w:p w:rsidR="00000000" w:rsidRDefault="001D6785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Статья 43. О внесении изменения в 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HYPERLINK "kodeks://link/d?nd=901836</w:instrText>
      </w:r>
      <w:r>
        <w:rPr>
          <w:b/>
          <w:bCs/>
        </w:rPr>
        <w:instrText>556&amp;point=mark=0000000000000000000000000000000000000000000000000064U0IK"\o"’’О техническом регулировании (с изменениями на 29 июля 2017 года)’’</w:instrText>
      </w:r>
    </w:p>
    <w:p w:rsidR="00000000" w:rsidRDefault="001D6785">
      <w:pPr>
        <w:pStyle w:val="HEADERTEXT"/>
        <w:jc w:val="center"/>
        <w:rPr>
          <w:b/>
          <w:bCs/>
        </w:rPr>
      </w:pPr>
      <w:r>
        <w:rPr>
          <w:b/>
          <w:bCs/>
        </w:rPr>
        <w:instrText>Федеральный закон от 27.12.2002 N 184-ФЗ</w:instrText>
      </w:r>
    </w:p>
    <w:p w:rsidR="00000000" w:rsidRDefault="001D6785">
      <w:pPr>
        <w:pStyle w:val="HEADERTEXT"/>
        <w:jc w:val="center"/>
        <w:rPr>
          <w:b/>
          <w:bCs/>
        </w:rPr>
      </w:pPr>
      <w:r>
        <w:rPr>
          <w:b/>
          <w:bCs/>
        </w:rPr>
        <w:instrText>Статус: действующая редакция (действ. с 10.08.2017)"</w:instrText>
      </w:r>
      <w:r w:rsidR="00820455"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color w:val="0000AA"/>
          <w:u w:val="single"/>
        </w:rPr>
        <w:t>Федеральный закон "</w:t>
      </w:r>
      <w:r>
        <w:rPr>
          <w:b/>
          <w:bCs/>
          <w:color w:val="0000AA"/>
          <w:u w:val="single"/>
        </w:rPr>
        <w:t>О техническом регулировании"</w:t>
      </w:r>
      <w:r>
        <w:rPr>
          <w:b/>
          <w:bCs/>
          <w:color w:val="0000FF"/>
          <w:u w:val="single"/>
        </w:rPr>
        <w:t xml:space="preserve"> </w:t>
      </w:r>
      <w:r>
        <w:rPr>
          <w:b/>
          <w:bCs/>
        </w:rPr>
        <w:fldChar w:fldCharType="end"/>
      </w:r>
      <w:r>
        <w:rPr>
          <w:b/>
          <w:bCs/>
        </w:rPr>
        <w:t xml:space="preserve"> </w:t>
      </w:r>
    </w:p>
    <w:p w:rsidR="00000000" w:rsidRDefault="001D6785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"kodeks://link/d?nd=901836556&amp;point=mark=000000000000000000000000000000000000000000000000006500IL"\o"’’О техническом регулировании (с изменениями на 29 июля 2017 года)’’</w:instrText>
      </w:r>
    </w:p>
    <w:p w:rsidR="00000000" w:rsidRDefault="001D6785">
      <w:pPr>
        <w:pStyle w:val="FORMATTEXT"/>
        <w:ind w:firstLine="568"/>
        <w:jc w:val="both"/>
      </w:pPr>
      <w:r>
        <w:instrText>Федеральный закон от 27.12.2002 N 184-ФЗ</w:instrText>
      </w:r>
    </w:p>
    <w:p w:rsidR="00000000" w:rsidRDefault="001D6785">
      <w:pPr>
        <w:pStyle w:val="FORMATTEXT"/>
        <w:ind w:firstLine="568"/>
        <w:jc w:val="both"/>
      </w:pPr>
      <w:r>
        <w:instrText>Статус: действующая редакция (действ. с 10.08.2017)"</w:instrText>
      </w:r>
      <w:r>
        <w:fldChar w:fldCharType="separate"/>
      </w:r>
      <w:r>
        <w:rPr>
          <w:color w:val="0000AA"/>
          <w:u w:val="single"/>
        </w:rPr>
        <w:t>Главу 1 Федерального закона от 27 декабря 2002 года N 184-ФЗ "О техническом регулировании"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(Собрание законодательства Российской Федерации, 2002, N 52, ст.5140; 2007, N 19, ст.2293; N 49, ст</w:t>
      </w:r>
      <w:r>
        <w:t xml:space="preserve">.6070; 2009, N 29, ст.3626) дополнить </w:t>
      </w:r>
      <w:r>
        <w:fldChar w:fldCharType="begin"/>
      </w:r>
      <w:r>
        <w:instrText xml:space="preserve"> HYPERLINK "kodeks://link/d?nd=901836556&amp;point=mark=000000000000000000000000000000000000000000000000007DA0K5"\o"’’О техническом регулировании (с изменениями на 29 июля 2017 года)’’</w:instrText>
      </w:r>
    </w:p>
    <w:p w:rsidR="00000000" w:rsidRDefault="001D6785">
      <w:pPr>
        <w:pStyle w:val="FORMATTEXT"/>
        <w:ind w:firstLine="568"/>
        <w:jc w:val="both"/>
      </w:pPr>
      <w:r>
        <w:instrText>Федеральный закон от 27.12.2002 N 184</w:instrText>
      </w:r>
      <w:r>
        <w:instrText>-ФЗ</w:instrText>
      </w:r>
    </w:p>
    <w:p w:rsidR="00000000" w:rsidRDefault="001D6785">
      <w:pPr>
        <w:pStyle w:val="FORMATTEXT"/>
        <w:ind w:firstLine="568"/>
        <w:jc w:val="both"/>
      </w:pPr>
      <w:r>
        <w:instrText>Статус: действующая редакция (действ. с 10.08.2017)"</w:instrText>
      </w:r>
      <w:r>
        <w:fldChar w:fldCharType="separate"/>
      </w:r>
      <w:r>
        <w:rPr>
          <w:color w:val="0000AA"/>
          <w:u w:val="single"/>
        </w:rPr>
        <w:t>статьей 5_1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следующего содержания: </w:t>
      </w:r>
    </w:p>
    <w:p w:rsidR="00000000" w:rsidRDefault="001D6785">
      <w:pPr>
        <w:pStyle w:val="FORMATTEXT"/>
        <w:jc w:val="both"/>
      </w:pPr>
      <w:r>
        <w:t>         </w:t>
      </w:r>
    </w:p>
    <w:p w:rsidR="00000000" w:rsidRDefault="001D6785">
      <w:pPr>
        <w:pStyle w:val="HEADERTEXT"/>
        <w:rPr>
          <w:b/>
          <w:bCs/>
        </w:rPr>
      </w:pPr>
    </w:p>
    <w:p w:rsidR="00000000" w:rsidRDefault="001D6785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"Статья 5_1. Особенности технического регулирования в области обеспечения безопасности зданий и сооружений </w:t>
      </w:r>
    </w:p>
    <w:p w:rsidR="00000000" w:rsidRDefault="001D6785">
      <w:pPr>
        <w:pStyle w:val="FORMATTEXT"/>
        <w:ind w:firstLine="568"/>
        <w:jc w:val="both"/>
      </w:pPr>
      <w:r>
        <w:t>Особенности технического регулирования в</w:t>
      </w:r>
      <w:r>
        <w:t xml:space="preserve"> области обеспечения безопасности зданий и сооружений устанавливаются Федеральным законом "Технический регламент о безопасности зданий и сооружений".".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</w:pPr>
      <w:r>
        <w:t xml:space="preserve">      </w:t>
      </w:r>
    </w:p>
    <w:p w:rsidR="00000000" w:rsidRDefault="001D6785">
      <w:pPr>
        <w:pStyle w:val="HEADERTEXT"/>
        <w:rPr>
          <w:b/>
          <w:bCs/>
        </w:rPr>
      </w:pPr>
    </w:p>
    <w:p w:rsidR="00000000" w:rsidRDefault="001D6785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Статья 44. Вступление в силу настоящего Федерального закона </w:t>
      </w:r>
    </w:p>
    <w:p w:rsidR="00000000" w:rsidRDefault="001D6785">
      <w:pPr>
        <w:pStyle w:val="FORMATTEXT"/>
        <w:ind w:firstLine="568"/>
        <w:jc w:val="both"/>
      </w:pPr>
      <w:r>
        <w:t>1. Настоящий Федеральный закон вс</w:t>
      </w:r>
      <w:r>
        <w:t xml:space="preserve">тупает в силу по истечении шести месяцев со дня его официального опубликования, за исключением </w:t>
      </w:r>
      <w:r>
        <w:fldChar w:fldCharType="begin"/>
      </w:r>
      <w:r>
        <w:instrText xml:space="preserve"> HYPERLINK "kodeks://link/d?nd=902192610&amp;point=mark=000000000000000000000000000000000000000000000000008P00LO"\o"’’Технический регламент о безопасности зданий и с</w:instrText>
      </w:r>
      <w:r>
        <w:instrText>ооружений (с изменениями на 2 июля 2013 года)’’</w:instrText>
      </w:r>
    </w:p>
    <w:p w:rsidR="00000000" w:rsidRDefault="001D6785">
      <w:pPr>
        <w:pStyle w:val="FORMATTEXT"/>
        <w:ind w:firstLine="568"/>
        <w:jc w:val="both"/>
      </w:pPr>
      <w:r>
        <w:instrText>Федеральный закон от 30.12.2009 N 384-ФЗ</w:instrText>
      </w:r>
    </w:p>
    <w:p w:rsidR="00000000" w:rsidRDefault="001D6785">
      <w:pPr>
        <w:pStyle w:val="FORMATTEXT"/>
        <w:ind w:firstLine="568"/>
        <w:jc w:val="both"/>
      </w:pPr>
      <w:r>
        <w:instrText>Статус: действующая редакция (действ. с 01.09.2013)"</w:instrText>
      </w:r>
      <w:r>
        <w:fldChar w:fldCharType="separate"/>
      </w:r>
      <w:r>
        <w:rPr>
          <w:color w:val="0000AA"/>
          <w:u w:val="single"/>
        </w:rPr>
        <w:t>статьи 43 настоящего Федерального закона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ind w:firstLine="568"/>
        <w:jc w:val="both"/>
      </w:pPr>
      <w:r>
        <w:t xml:space="preserve">2. </w:t>
      </w:r>
      <w:r>
        <w:fldChar w:fldCharType="begin"/>
      </w:r>
      <w:r>
        <w:instrText xml:space="preserve"> HYPERLINK "kodeks://link/d?nd=902192610&amp;point=mark=0000000000000</w:instrText>
      </w:r>
      <w:r>
        <w:instrText>00000000000000000000000000000000000008P00LO"\o"’’Технический регламент о безопасности зданий и сооружений (с изменениями на 2 июля 2013 года)’’</w:instrText>
      </w:r>
    </w:p>
    <w:p w:rsidR="00000000" w:rsidRDefault="001D6785">
      <w:pPr>
        <w:pStyle w:val="FORMATTEXT"/>
        <w:ind w:firstLine="568"/>
        <w:jc w:val="both"/>
      </w:pPr>
      <w:r>
        <w:instrText>Федеральный закон от 30.12.2009 N 384-ФЗ</w:instrText>
      </w:r>
    </w:p>
    <w:p w:rsidR="00000000" w:rsidRDefault="001D6785">
      <w:pPr>
        <w:pStyle w:val="FORMATTEXT"/>
        <w:ind w:firstLine="568"/>
        <w:jc w:val="both"/>
      </w:pPr>
      <w:r>
        <w:instrText>Статус: действующая редакция (действ. с 01.09.2013)"</w:instrText>
      </w:r>
      <w:r>
        <w:fldChar w:fldCharType="separate"/>
      </w:r>
      <w:r>
        <w:rPr>
          <w:color w:val="0000AA"/>
          <w:u w:val="single"/>
        </w:rPr>
        <w:t>Статья 43 настоящег</w:t>
      </w:r>
      <w:r>
        <w:rPr>
          <w:color w:val="0000AA"/>
          <w:u w:val="single"/>
        </w:rPr>
        <w:t>о Федерального закона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вступает в силу со дня официального опубликования настоящего Федерального закона.</w:t>
      </w:r>
    </w:p>
    <w:p w:rsidR="00000000" w:rsidRDefault="001D6785">
      <w:pPr>
        <w:pStyle w:val="FORMATTEXT"/>
        <w:ind w:firstLine="568"/>
        <w:jc w:val="both"/>
      </w:pPr>
    </w:p>
    <w:p w:rsidR="00000000" w:rsidRDefault="001D6785">
      <w:pPr>
        <w:pStyle w:val="FORMATTEXT"/>
        <w:jc w:val="right"/>
      </w:pPr>
      <w:r>
        <w:t>Президент</w:t>
      </w:r>
    </w:p>
    <w:p w:rsidR="00000000" w:rsidRDefault="001D6785">
      <w:pPr>
        <w:pStyle w:val="FORMATTEXT"/>
        <w:jc w:val="right"/>
      </w:pPr>
      <w:r>
        <w:t>Российской Федерации</w:t>
      </w:r>
    </w:p>
    <w:p w:rsidR="00000000" w:rsidRDefault="001D6785">
      <w:pPr>
        <w:pStyle w:val="FORMATTEXT"/>
        <w:jc w:val="right"/>
      </w:pPr>
      <w:r>
        <w:t>Д.Медведев</w:t>
      </w:r>
    </w:p>
    <w:p w:rsidR="00000000" w:rsidRDefault="001D6785">
      <w:pPr>
        <w:pStyle w:val="FORMATTEXT"/>
        <w:jc w:val="both"/>
      </w:pPr>
      <w:r>
        <w:t>          </w:t>
      </w:r>
    </w:p>
    <w:p w:rsidR="00000000" w:rsidRDefault="001D6785">
      <w:pPr>
        <w:pStyle w:val="FORMATTEXT"/>
        <w:jc w:val="both"/>
      </w:pPr>
      <w:r>
        <w:t>Москва, Кремль</w:t>
      </w:r>
    </w:p>
    <w:p w:rsidR="00000000" w:rsidRDefault="001D6785">
      <w:pPr>
        <w:pStyle w:val="FORMATTEXT"/>
        <w:jc w:val="both"/>
      </w:pPr>
      <w:r>
        <w:t>30 декабря 2009 года</w:t>
      </w:r>
    </w:p>
    <w:p w:rsidR="00000000" w:rsidRDefault="001D6785">
      <w:pPr>
        <w:pStyle w:val="FORMATTEXT"/>
        <w:jc w:val="both"/>
      </w:pPr>
      <w:r>
        <w:t>N 384-ФЗ</w:t>
      </w:r>
    </w:p>
    <w:p w:rsidR="00000000" w:rsidRDefault="001D6785">
      <w:pPr>
        <w:pStyle w:val="FORMATTEXT"/>
        <w:jc w:val="both"/>
      </w:pPr>
    </w:p>
    <w:p w:rsidR="00000000" w:rsidRDefault="001D6785">
      <w:pPr>
        <w:pStyle w:val="FORMATTEXT"/>
        <w:jc w:val="both"/>
      </w:pPr>
    </w:p>
    <w:p w:rsidR="00000000" w:rsidRDefault="001D6785">
      <w:pPr>
        <w:pStyle w:val="FORMATTEXT"/>
        <w:jc w:val="both"/>
      </w:pPr>
    </w:p>
    <w:p w:rsidR="00000000" w:rsidRDefault="001D6785">
      <w:pPr>
        <w:pStyle w:val="COMMEN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Редакция документа с учетом</w:t>
      </w:r>
    </w:p>
    <w:p w:rsidR="00000000" w:rsidRDefault="001D6785">
      <w:pPr>
        <w:pStyle w:val="COMMEN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изменений и дополн</w:t>
      </w:r>
      <w:r>
        <w:rPr>
          <w:rFonts w:ascii="Arial" w:hAnsi="Arial" w:cs="Arial"/>
          <w:sz w:val="20"/>
          <w:szCs w:val="20"/>
        </w:rPr>
        <w:t>ений подготовлена</w:t>
      </w:r>
    </w:p>
    <w:p w:rsidR="00000000" w:rsidRDefault="001D6785">
      <w:pPr>
        <w:pStyle w:val="FORMATTEXT"/>
        <w:jc w:val="both"/>
      </w:pPr>
      <w:r>
        <w:t>АО "Кодекс"</w:t>
      </w:r>
      <w:r>
        <w:t xml:space="preserve">  </w:t>
      </w:r>
    </w:p>
    <w:p w:rsidR="00000000" w:rsidRDefault="001D6785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fldChar w:fldCharType="begin"/>
      </w:r>
      <w:r>
        <w:rPr>
          <w:rFonts w:ascii="Arial, sans-serif" w:hAnsi="Arial, sans-serif"/>
          <w:sz w:val="24"/>
          <w:szCs w:val="24"/>
        </w:rPr>
        <w:instrText xml:space="preserve"> HYPERLINK "kodeks://link/d?nd=902192610"\o"’’Технический регламент о безопасности зданий и сооружений (с изменениями на 2 июля 2013 года)’’</w:instrText>
      </w:r>
    </w:p>
    <w:p w:rsidR="00000000" w:rsidRDefault="001D6785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instrText>Федеральный закон от 30.12.2009 N 384-ФЗ</w:instrText>
      </w:r>
    </w:p>
    <w:p w:rsidR="001D6785" w:rsidRDefault="001D6785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instrText>Статус: действующая редакция (действ. с 01</w:instrText>
      </w:r>
      <w:r>
        <w:rPr>
          <w:rFonts w:ascii="Arial, sans-serif" w:hAnsi="Arial, sans-serif"/>
          <w:sz w:val="24"/>
          <w:szCs w:val="24"/>
        </w:rPr>
        <w:instrText>.09.2013)"</w:instrText>
      </w:r>
      <w:r w:rsidR="00820455">
        <w:rPr>
          <w:rFonts w:ascii="Arial, sans-serif" w:hAnsi="Arial, sans-serif"/>
          <w:sz w:val="24"/>
          <w:szCs w:val="24"/>
        </w:rPr>
      </w:r>
      <w:r>
        <w:rPr>
          <w:rFonts w:ascii="Arial, sans-serif" w:hAnsi="Arial, sans-serif"/>
          <w:sz w:val="24"/>
          <w:szCs w:val="24"/>
        </w:rPr>
        <w:fldChar w:fldCharType="separate"/>
      </w:r>
      <w:r>
        <w:rPr>
          <w:rFonts w:ascii="Arial, sans-serif" w:hAnsi="Arial, sans-serif"/>
          <w:color w:val="0000FF"/>
          <w:sz w:val="24"/>
          <w:szCs w:val="24"/>
          <w:u w:val="single"/>
        </w:rPr>
        <w:t xml:space="preserve">Технический регламент о безопасности зданий и сооружений (с изменениями на 2 июля 2013 года) (Источник: ИСС "ТЕХЭКСПЕРТ") </w:t>
      </w:r>
      <w:r>
        <w:rPr>
          <w:rFonts w:ascii="Arial, sans-serif" w:hAnsi="Arial, sans-serif"/>
          <w:sz w:val="24"/>
          <w:szCs w:val="24"/>
        </w:rPr>
        <w:fldChar w:fldCharType="end"/>
      </w:r>
    </w:p>
    <w:sectPr w:rsidR="001D6785">
      <w:headerReference w:type="default" r:id="rId6"/>
      <w:footerReference w:type="default" r:id="rId7"/>
      <w:type w:val="continuous"/>
      <w:pgSz w:w="11907" w:h="16840"/>
      <w:pgMar w:top="850" w:right="850" w:bottom="1134" w:left="1417" w:header="280" w:footer="2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785" w:rsidRDefault="001D6785">
      <w:pPr>
        <w:spacing w:after="0" w:line="240" w:lineRule="auto"/>
      </w:pPr>
      <w:r>
        <w:separator/>
      </w:r>
    </w:p>
  </w:endnote>
  <w:endnote w:type="continuationSeparator" w:id="0">
    <w:p w:rsidR="001D6785" w:rsidRDefault="001D6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D6785">
    <w:pPr>
      <w:pStyle w:val="COLBOTTOM"/>
      <w:pBdr>
        <w:top w:val="single" w:sz="4" w:space="1" w:color="auto"/>
      </w:pBdr>
      <w:jc w:val="right"/>
    </w:pPr>
    <w:r>
      <w:rPr>
        <w:rFonts w:cs="Arial, sans-serif"/>
      </w:rPr>
      <w:t xml:space="preserve">Внимание! Дополнительную информацию см. в ярлыке </w:t>
    </w:r>
    <w:r>
      <w:rPr>
        <w:rFonts w:cs="Arial, sans-serif"/>
      </w:rPr>
      <w:t>"Примечания"</w:t>
    </w:r>
  </w:p>
  <w:p w:rsidR="00000000" w:rsidRDefault="001D6785">
    <w:pPr>
      <w:pStyle w:val="COLBOTTOM"/>
      <w:pBdr>
        <w:top w:val="single" w:sz="4" w:space="1" w:color="auto"/>
      </w:pBdr>
    </w:pPr>
    <w:r>
      <w:rPr>
        <w:rFonts w:cs="Arial, sans-serif"/>
      </w:rPr>
      <w:t>ИС «Техэксперт: 6 поколение» Интранет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785" w:rsidRDefault="001D6785">
      <w:pPr>
        <w:spacing w:after="0" w:line="240" w:lineRule="auto"/>
      </w:pPr>
      <w:r>
        <w:separator/>
      </w:r>
    </w:p>
  </w:footnote>
  <w:footnote w:type="continuationSeparator" w:id="0">
    <w:p w:rsidR="001D6785" w:rsidRDefault="001D6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D6785">
    <w:pPr>
      <w:pStyle w:val="COLTOP"/>
      <w:rPr>
        <w:rFonts w:cs="Arial, sans-serif"/>
      </w:rPr>
    </w:pPr>
    <w:r>
      <w:rPr>
        <w:rFonts w:cs="Arial, sans-serif"/>
      </w:rPr>
      <w:t>Технический регламент о безопасности зданий и сооружений (с изменениями на 2 июля 2013 года)</w:t>
    </w:r>
  </w:p>
  <w:p w:rsidR="00000000" w:rsidRDefault="001D6785">
    <w:pPr>
      <w:pStyle w:val="COLTOP"/>
    </w:pPr>
    <w:r>
      <w:rPr>
        <w:rFonts w:cs="Arial, sans-serif"/>
        <w:i/>
        <w:iCs/>
      </w:rPr>
      <w:t>Федеральный закон от 30.12.2009 N 384-ФЗ</w:t>
    </w:r>
  </w:p>
  <w:p w:rsidR="00000000" w:rsidRDefault="001D6785">
    <w:pPr>
      <w:pStyle w:val="COLTOP"/>
      <w:pBdr>
        <w:bottom w:val="single" w:sz="4" w:space="1" w:color="auto"/>
      </w:pBdr>
      <w:jc w:val="right"/>
    </w:pPr>
    <w:r>
      <w:t xml:space="preserve">Страница </w:t>
    </w:r>
    <w:r>
      <w:pgNum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455"/>
    <w:rsid w:val="001D6785"/>
    <w:rsid w:val="0082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BD206CF-83BA-4628-9DA8-3918DF6D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COMMENT">
    <w:name w:val=".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EMPTYLINE">
    <w:name w:val=".EMPTY_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OPENTAB">
    <w:name w:val=".OPENTAB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15226</Words>
  <Characters>86789</Characters>
  <Application>Microsoft Office Word</Application>
  <DocSecurity>0</DocSecurity>
  <Lines>723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Технический регламент о безопасности зданий и сооружений (с изменениями на 2 июля 2013 года) </vt:lpstr>
    </vt:vector>
  </TitlesOfParts>
  <Company/>
  <LinksUpToDate>false</LinksUpToDate>
  <CharactersWithSpaces>101812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Технический регламент о безопасности зданий и сооружений (с изменениями на 2 июля 2013 года)</dc:title>
  <dc:subject/>
  <dc:creator>Минеев Руслан Динарович</dc:creator>
  <cp:keywords/>
  <dc:description/>
  <cp:lastModifiedBy>Минеев Руслан Динарович</cp:lastModifiedBy>
  <cp:revision>2</cp:revision>
  <dcterms:created xsi:type="dcterms:W3CDTF">2019-08-27T06:49:00Z</dcterms:created>
  <dcterms:modified xsi:type="dcterms:W3CDTF">2019-08-27T06:49:00Z</dcterms:modified>
</cp:coreProperties>
</file>